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8FEBB3" w14:textId="77777777" w:rsidR="00676997" w:rsidRPr="00FA74FC" w:rsidRDefault="00676997" w:rsidP="00676997">
      <w:pPr>
        <w:ind w:firstLine="0"/>
        <w:jc w:val="right"/>
        <w:rPr>
          <w:rFonts w:cstheme="majorBidi"/>
          <w:sz w:val="24"/>
          <w:szCs w:val="24"/>
        </w:rPr>
      </w:pPr>
      <w:bookmarkStart w:id="0" w:name="_GoBack"/>
      <w:bookmarkEnd w:id="0"/>
      <w:r w:rsidRPr="00FA74FC">
        <w:rPr>
          <w:rFonts w:cstheme="majorBidi"/>
          <w:sz w:val="24"/>
          <w:szCs w:val="24"/>
        </w:rPr>
        <w:t>Приложение 1</w:t>
      </w:r>
    </w:p>
    <w:p w14:paraId="3B522797" w14:textId="77777777" w:rsidR="00676997" w:rsidRPr="00FA74FC" w:rsidRDefault="00676997" w:rsidP="003F4ABB">
      <w:pPr>
        <w:ind w:firstLine="0"/>
        <w:jc w:val="center"/>
        <w:rPr>
          <w:rFonts w:cstheme="majorBidi"/>
          <w:b/>
          <w:sz w:val="24"/>
          <w:szCs w:val="24"/>
        </w:rPr>
      </w:pPr>
    </w:p>
    <w:p w14:paraId="59C5A578" w14:textId="77777777" w:rsidR="00676997" w:rsidRPr="00FA74FC" w:rsidRDefault="00676997" w:rsidP="003F4ABB">
      <w:pPr>
        <w:ind w:firstLine="0"/>
        <w:jc w:val="center"/>
        <w:rPr>
          <w:rFonts w:cstheme="majorBidi"/>
          <w:b/>
          <w:sz w:val="24"/>
          <w:szCs w:val="24"/>
        </w:rPr>
      </w:pPr>
    </w:p>
    <w:p w14:paraId="0E69CFBA" w14:textId="77777777" w:rsidR="003F4ABB" w:rsidRPr="00FA74FC" w:rsidRDefault="003F4ABB" w:rsidP="003F4ABB">
      <w:pPr>
        <w:ind w:firstLine="0"/>
        <w:jc w:val="center"/>
        <w:rPr>
          <w:rFonts w:cstheme="majorBidi"/>
          <w:b/>
          <w:sz w:val="24"/>
          <w:szCs w:val="24"/>
        </w:rPr>
      </w:pPr>
      <w:r w:rsidRPr="00FA74FC">
        <w:rPr>
          <w:rFonts w:cstheme="majorBidi"/>
          <w:b/>
          <w:sz w:val="24"/>
          <w:szCs w:val="24"/>
        </w:rPr>
        <w:t>СПИСОК ПОДЛЕЖАЩИХ МОНИТОРИНГУ ВЕЩЕСТВ</w:t>
      </w:r>
    </w:p>
    <w:p w14:paraId="0C52D1F7" w14:textId="77777777" w:rsidR="003F4ABB" w:rsidRPr="00FA74FC" w:rsidRDefault="003F4ABB" w:rsidP="003F4ABB">
      <w:pPr>
        <w:rPr>
          <w:rFonts w:cstheme="majorBidi"/>
          <w:sz w:val="24"/>
          <w:szCs w:val="24"/>
        </w:rPr>
      </w:pPr>
    </w:p>
    <w:p w14:paraId="1BB8ACEA" w14:textId="3F0205B8" w:rsidR="00DE0EE7" w:rsidRPr="00FA74FC" w:rsidRDefault="003F4ABB" w:rsidP="00FA74FC">
      <w:pPr>
        <w:tabs>
          <w:tab w:val="left" w:pos="993"/>
        </w:tabs>
        <w:rPr>
          <w:rFonts w:cstheme="majorBidi"/>
          <w:sz w:val="24"/>
          <w:szCs w:val="24"/>
        </w:rPr>
      </w:pPr>
      <w:r w:rsidRPr="00FA74FC">
        <w:rPr>
          <w:rFonts w:cstheme="majorBidi"/>
          <w:b/>
          <w:sz w:val="24"/>
          <w:szCs w:val="24"/>
        </w:rPr>
        <w:t>I.</w:t>
      </w:r>
      <w:r w:rsidRPr="00FA74FC">
        <w:rPr>
          <w:rFonts w:cstheme="majorBidi"/>
          <w:b/>
          <w:sz w:val="24"/>
          <w:szCs w:val="24"/>
        </w:rPr>
        <w:tab/>
        <w:t>С</w:t>
      </w:r>
      <w:r w:rsidR="00E5278D" w:rsidRPr="00FA74FC">
        <w:rPr>
          <w:rFonts w:cstheme="majorBidi"/>
          <w:b/>
          <w:sz w:val="24"/>
          <w:szCs w:val="24"/>
        </w:rPr>
        <w:t>ПИСОК ЗАГРЯЗНИТЕЛЕЙ</w:t>
      </w:r>
      <w:r w:rsidRPr="00FA74FC">
        <w:rPr>
          <w:rFonts w:cstheme="majorBidi"/>
          <w:b/>
          <w:sz w:val="24"/>
          <w:szCs w:val="24"/>
        </w:rPr>
        <w:t xml:space="preserve"> ВОЗДУХА, ПОДЛЕЖАЩИХ НАДЗОРУ В НАЦИОНАЛЬНОЙ СЕТИ МОНИТОРИНГА КАЧЕСТВА ВОЗДУХА (НСМКВ</w:t>
      </w:r>
      <w:r w:rsidRPr="00FA74FC">
        <w:rPr>
          <w:rFonts w:cstheme="majorBidi"/>
          <w:sz w:val="24"/>
          <w:szCs w:val="24"/>
        </w:rPr>
        <w:t>)</w:t>
      </w:r>
      <w:r w:rsidR="00742392" w:rsidRPr="00FA74FC">
        <w:rPr>
          <w:rFonts w:cstheme="majorBidi"/>
          <w:sz w:val="24"/>
          <w:szCs w:val="24"/>
        </w:rPr>
        <w:t xml:space="preserve"> </w:t>
      </w:r>
    </w:p>
    <w:p w14:paraId="16CE4A14" w14:textId="77777777" w:rsidR="003F4ABB" w:rsidRPr="00FA74FC" w:rsidRDefault="003F4ABB" w:rsidP="00D02B9F">
      <w:pPr>
        <w:tabs>
          <w:tab w:val="left" w:pos="993"/>
        </w:tabs>
        <w:rPr>
          <w:rFonts w:cstheme="majorBidi"/>
          <w:sz w:val="24"/>
          <w:szCs w:val="24"/>
        </w:rPr>
      </w:pPr>
      <w:r w:rsidRPr="00FA74FC">
        <w:rPr>
          <w:rFonts w:cstheme="majorBidi"/>
          <w:sz w:val="24"/>
          <w:szCs w:val="24"/>
        </w:rPr>
        <w:t>1.</w:t>
      </w:r>
      <w:r w:rsidRPr="00FA74FC">
        <w:rPr>
          <w:rFonts w:cstheme="majorBidi"/>
          <w:sz w:val="24"/>
          <w:szCs w:val="24"/>
        </w:rPr>
        <w:tab/>
        <w:t>Диоксид серы (SO</w:t>
      </w:r>
      <w:r w:rsidRPr="00FA74FC">
        <w:rPr>
          <w:rFonts w:cstheme="majorBidi"/>
          <w:sz w:val="24"/>
          <w:szCs w:val="24"/>
          <w:vertAlign w:val="subscript"/>
        </w:rPr>
        <w:t>2</w:t>
      </w:r>
      <w:r w:rsidRPr="00FA74FC">
        <w:rPr>
          <w:rFonts w:cstheme="majorBidi"/>
          <w:sz w:val="24"/>
          <w:szCs w:val="24"/>
        </w:rPr>
        <w:t>)</w:t>
      </w:r>
    </w:p>
    <w:p w14:paraId="02FC962B" w14:textId="77777777" w:rsidR="003F4ABB" w:rsidRPr="00FA74FC" w:rsidRDefault="003F4ABB" w:rsidP="00D02B9F">
      <w:pPr>
        <w:tabs>
          <w:tab w:val="left" w:pos="993"/>
        </w:tabs>
        <w:rPr>
          <w:rFonts w:cstheme="majorBidi"/>
          <w:sz w:val="24"/>
          <w:szCs w:val="24"/>
        </w:rPr>
      </w:pPr>
      <w:r w:rsidRPr="00FA74FC">
        <w:rPr>
          <w:rFonts w:cstheme="majorBidi"/>
          <w:sz w:val="24"/>
          <w:szCs w:val="24"/>
        </w:rPr>
        <w:t>2.</w:t>
      </w:r>
      <w:r w:rsidRPr="00FA74FC">
        <w:rPr>
          <w:rFonts w:cstheme="majorBidi"/>
          <w:sz w:val="24"/>
          <w:szCs w:val="24"/>
        </w:rPr>
        <w:tab/>
        <w:t>Диоксид азота (NO</w:t>
      </w:r>
      <w:r w:rsidRPr="00FA74FC">
        <w:rPr>
          <w:rFonts w:cstheme="majorBidi"/>
          <w:sz w:val="24"/>
          <w:szCs w:val="24"/>
          <w:vertAlign w:val="subscript"/>
        </w:rPr>
        <w:t>2</w:t>
      </w:r>
      <w:r w:rsidRPr="00FA74FC">
        <w:rPr>
          <w:rFonts w:cstheme="majorBidi"/>
          <w:sz w:val="24"/>
          <w:szCs w:val="24"/>
        </w:rPr>
        <w:t>)</w:t>
      </w:r>
    </w:p>
    <w:p w14:paraId="2F19AC3D" w14:textId="77777777" w:rsidR="003F4ABB" w:rsidRPr="00FA74FC" w:rsidRDefault="003F4ABB" w:rsidP="00D02B9F">
      <w:pPr>
        <w:tabs>
          <w:tab w:val="left" w:pos="993"/>
        </w:tabs>
        <w:rPr>
          <w:rFonts w:cstheme="majorBidi"/>
          <w:sz w:val="24"/>
          <w:szCs w:val="24"/>
        </w:rPr>
      </w:pPr>
      <w:r w:rsidRPr="00FA74FC">
        <w:rPr>
          <w:rFonts w:cstheme="majorBidi"/>
          <w:sz w:val="24"/>
          <w:szCs w:val="24"/>
        </w:rPr>
        <w:t>3.</w:t>
      </w:r>
      <w:r w:rsidRPr="00FA74FC">
        <w:rPr>
          <w:rFonts w:cstheme="majorBidi"/>
          <w:sz w:val="24"/>
          <w:szCs w:val="24"/>
        </w:rPr>
        <w:tab/>
        <w:t>Оксиды азота (NO</w:t>
      </w:r>
      <w:r w:rsidRPr="00FA74FC">
        <w:rPr>
          <w:rFonts w:cstheme="majorBidi"/>
          <w:sz w:val="24"/>
          <w:szCs w:val="24"/>
          <w:vertAlign w:val="subscript"/>
        </w:rPr>
        <w:t>X</w:t>
      </w:r>
      <w:r w:rsidRPr="00FA74FC">
        <w:rPr>
          <w:rFonts w:cstheme="majorBidi"/>
          <w:sz w:val="24"/>
          <w:szCs w:val="24"/>
        </w:rPr>
        <w:t>)</w:t>
      </w:r>
    </w:p>
    <w:p w14:paraId="06F177FB" w14:textId="77777777" w:rsidR="003F4ABB" w:rsidRPr="00FA74FC" w:rsidRDefault="003F4ABB" w:rsidP="00D02B9F">
      <w:pPr>
        <w:tabs>
          <w:tab w:val="left" w:pos="993"/>
        </w:tabs>
        <w:rPr>
          <w:rFonts w:cstheme="majorBidi"/>
          <w:sz w:val="24"/>
          <w:szCs w:val="24"/>
        </w:rPr>
      </w:pPr>
      <w:r w:rsidRPr="00FA74FC">
        <w:rPr>
          <w:rFonts w:cstheme="majorBidi"/>
          <w:sz w:val="24"/>
          <w:szCs w:val="24"/>
        </w:rPr>
        <w:t>4.</w:t>
      </w:r>
      <w:r w:rsidRPr="00FA74FC">
        <w:rPr>
          <w:rFonts w:cstheme="majorBidi"/>
          <w:sz w:val="24"/>
          <w:szCs w:val="24"/>
        </w:rPr>
        <w:tab/>
        <w:t>Взвешенные частицы (PM</w:t>
      </w:r>
      <w:r w:rsidRPr="00FA74FC">
        <w:rPr>
          <w:rFonts w:cstheme="majorBidi"/>
          <w:sz w:val="24"/>
          <w:szCs w:val="24"/>
          <w:vertAlign w:val="subscript"/>
        </w:rPr>
        <w:t>10</w:t>
      </w:r>
      <w:r w:rsidR="00455C6D" w:rsidRPr="00FA74FC">
        <w:rPr>
          <w:rFonts w:cstheme="majorBidi"/>
          <w:sz w:val="24"/>
          <w:szCs w:val="24"/>
        </w:rPr>
        <w:t xml:space="preserve"> и PM</w:t>
      </w:r>
      <w:r w:rsidRPr="00FA74FC">
        <w:rPr>
          <w:rFonts w:cstheme="majorBidi"/>
          <w:sz w:val="24"/>
          <w:szCs w:val="24"/>
          <w:vertAlign w:val="subscript"/>
        </w:rPr>
        <w:t>2,5</w:t>
      </w:r>
      <w:r w:rsidRPr="00FA74FC">
        <w:rPr>
          <w:rFonts w:cstheme="majorBidi"/>
          <w:sz w:val="24"/>
          <w:szCs w:val="24"/>
        </w:rPr>
        <w:t>)</w:t>
      </w:r>
    </w:p>
    <w:p w14:paraId="78949E2A" w14:textId="77777777" w:rsidR="003F4ABB" w:rsidRPr="00FA74FC" w:rsidRDefault="003F4ABB" w:rsidP="00D02B9F">
      <w:pPr>
        <w:tabs>
          <w:tab w:val="left" w:pos="993"/>
        </w:tabs>
        <w:rPr>
          <w:rFonts w:cstheme="majorBidi"/>
          <w:sz w:val="24"/>
          <w:szCs w:val="24"/>
        </w:rPr>
      </w:pPr>
      <w:r w:rsidRPr="00FA74FC">
        <w:rPr>
          <w:rFonts w:cstheme="majorBidi"/>
          <w:sz w:val="24"/>
          <w:szCs w:val="24"/>
        </w:rPr>
        <w:t>5.</w:t>
      </w:r>
      <w:r w:rsidRPr="00FA74FC">
        <w:rPr>
          <w:rFonts w:cstheme="majorBidi"/>
          <w:sz w:val="24"/>
          <w:szCs w:val="24"/>
        </w:rPr>
        <w:tab/>
        <w:t>Свинец (Pb)</w:t>
      </w:r>
      <w:r w:rsidRPr="00FA74FC">
        <w:rPr>
          <w:rFonts w:cstheme="majorBidi"/>
          <w:sz w:val="24"/>
          <w:szCs w:val="24"/>
          <w:vertAlign w:val="superscript"/>
        </w:rPr>
        <w:t>(a)</w:t>
      </w:r>
    </w:p>
    <w:p w14:paraId="7884A41F" w14:textId="77777777" w:rsidR="003F4ABB" w:rsidRPr="00FA74FC" w:rsidRDefault="003F4ABB" w:rsidP="00D02B9F">
      <w:pPr>
        <w:tabs>
          <w:tab w:val="left" w:pos="993"/>
        </w:tabs>
        <w:rPr>
          <w:rFonts w:cstheme="majorBidi"/>
          <w:sz w:val="24"/>
          <w:szCs w:val="24"/>
        </w:rPr>
      </w:pPr>
      <w:r w:rsidRPr="00FA74FC">
        <w:rPr>
          <w:rFonts w:cstheme="majorBidi"/>
          <w:sz w:val="24"/>
          <w:szCs w:val="24"/>
        </w:rPr>
        <w:t>6.</w:t>
      </w:r>
      <w:r w:rsidRPr="00FA74FC">
        <w:rPr>
          <w:rFonts w:cstheme="majorBidi"/>
          <w:sz w:val="24"/>
          <w:szCs w:val="24"/>
        </w:rPr>
        <w:tab/>
        <w:t>Бензол (C</w:t>
      </w:r>
      <w:r w:rsidRPr="00FA74FC">
        <w:rPr>
          <w:rFonts w:cstheme="majorBidi"/>
          <w:sz w:val="24"/>
          <w:szCs w:val="24"/>
          <w:vertAlign w:val="subscript"/>
        </w:rPr>
        <w:t>6</w:t>
      </w:r>
      <w:r w:rsidRPr="00FA74FC">
        <w:rPr>
          <w:rFonts w:cstheme="majorBidi"/>
          <w:sz w:val="24"/>
          <w:szCs w:val="24"/>
        </w:rPr>
        <w:t>H</w:t>
      </w:r>
      <w:r w:rsidRPr="00FA74FC">
        <w:rPr>
          <w:rFonts w:cstheme="majorBidi"/>
          <w:sz w:val="24"/>
          <w:szCs w:val="24"/>
          <w:vertAlign w:val="subscript"/>
        </w:rPr>
        <w:t>6</w:t>
      </w:r>
      <w:r w:rsidRPr="00FA74FC">
        <w:rPr>
          <w:rFonts w:cstheme="majorBidi"/>
          <w:sz w:val="24"/>
          <w:szCs w:val="24"/>
        </w:rPr>
        <w:t>)</w:t>
      </w:r>
    </w:p>
    <w:p w14:paraId="139924A3" w14:textId="77777777" w:rsidR="003F4ABB" w:rsidRPr="00FA74FC" w:rsidRDefault="003F4ABB" w:rsidP="00D02B9F">
      <w:pPr>
        <w:tabs>
          <w:tab w:val="left" w:pos="993"/>
        </w:tabs>
        <w:rPr>
          <w:rFonts w:cstheme="majorBidi"/>
          <w:sz w:val="24"/>
          <w:szCs w:val="24"/>
        </w:rPr>
      </w:pPr>
      <w:r w:rsidRPr="00FA74FC">
        <w:rPr>
          <w:rFonts w:cstheme="majorBidi"/>
          <w:sz w:val="24"/>
          <w:szCs w:val="24"/>
        </w:rPr>
        <w:t>7.</w:t>
      </w:r>
      <w:r w:rsidRPr="00FA74FC">
        <w:rPr>
          <w:rFonts w:cstheme="majorBidi"/>
          <w:sz w:val="24"/>
          <w:szCs w:val="24"/>
        </w:rPr>
        <w:tab/>
        <w:t>Монооксид углерода (CO)</w:t>
      </w:r>
    </w:p>
    <w:p w14:paraId="751F3FED" w14:textId="77777777" w:rsidR="003F4ABB" w:rsidRPr="00FA74FC" w:rsidRDefault="003F4ABB" w:rsidP="00D02B9F">
      <w:pPr>
        <w:tabs>
          <w:tab w:val="left" w:pos="993"/>
        </w:tabs>
        <w:rPr>
          <w:rFonts w:cstheme="majorBidi"/>
          <w:sz w:val="24"/>
          <w:szCs w:val="24"/>
        </w:rPr>
      </w:pPr>
      <w:r w:rsidRPr="00FA74FC">
        <w:rPr>
          <w:rFonts w:cstheme="majorBidi"/>
          <w:sz w:val="24"/>
          <w:szCs w:val="24"/>
        </w:rPr>
        <w:t>8.</w:t>
      </w:r>
      <w:r w:rsidRPr="00FA74FC">
        <w:rPr>
          <w:rFonts w:cstheme="majorBidi"/>
          <w:sz w:val="24"/>
          <w:szCs w:val="24"/>
        </w:rPr>
        <w:tab/>
        <w:t>Озон (</w:t>
      </w:r>
      <w:r w:rsidRPr="00FA74FC">
        <w:rPr>
          <w:rFonts w:cstheme="majorBidi"/>
          <w:sz w:val="24"/>
          <w:szCs w:val="24"/>
          <w:lang w:val="en-US"/>
        </w:rPr>
        <w:t>O</w:t>
      </w:r>
      <w:r w:rsidRPr="00FA74FC">
        <w:rPr>
          <w:rFonts w:cstheme="majorBidi"/>
          <w:sz w:val="24"/>
          <w:szCs w:val="24"/>
          <w:vertAlign w:val="subscript"/>
        </w:rPr>
        <w:t>3</w:t>
      </w:r>
      <w:r w:rsidRPr="00FA74FC">
        <w:rPr>
          <w:rFonts w:cstheme="majorBidi"/>
          <w:sz w:val="24"/>
          <w:szCs w:val="24"/>
        </w:rPr>
        <w:t>)</w:t>
      </w:r>
    </w:p>
    <w:p w14:paraId="4AE46893" w14:textId="77777777" w:rsidR="003F4ABB" w:rsidRPr="00FA74FC" w:rsidRDefault="003F4ABB" w:rsidP="00D02B9F">
      <w:pPr>
        <w:tabs>
          <w:tab w:val="left" w:pos="993"/>
        </w:tabs>
        <w:rPr>
          <w:rFonts w:cstheme="majorBidi"/>
          <w:sz w:val="24"/>
          <w:szCs w:val="24"/>
          <w:lang w:val="en-US"/>
        </w:rPr>
      </w:pPr>
      <w:r w:rsidRPr="00FA74FC">
        <w:rPr>
          <w:rFonts w:cstheme="majorBidi"/>
          <w:sz w:val="24"/>
          <w:szCs w:val="24"/>
          <w:lang w:val="en-US"/>
        </w:rPr>
        <w:t>9.</w:t>
      </w:r>
      <w:r w:rsidRPr="00FA74FC">
        <w:rPr>
          <w:rFonts w:cstheme="majorBidi"/>
          <w:sz w:val="24"/>
          <w:szCs w:val="24"/>
          <w:lang w:val="en-US"/>
        </w:rPr>
        <w:tab/>
      </w:r>
      <w:r w:rsidRPr="00FA74FC">
        <w:rPr>
          <w:rFonts w:cstheme="majorBidi"/>
          <w:sz w:val="24"/>
          <w:szCs w:val="24"/>
        </w:rPr>
        <w:t>Мышьяк</w:t>
      </w:r>
      <w:r w:rsidRPr="00FA74FC">
        <w:rPr>
          <w:rFonts w:cstheme="majorBidi"/>
          <w:sz w:val="24"/>
          <w:szCs w:val="24"/>
          <w:lang w:val="en-US"/>
        </w:rPr>
        <w:t xml:space="preserve"> (As)</w:t>
      </w:r>
      <w:r w:rsidRPr="00FA74FC">
        <w:rPr>
          <w:rFonts w:cstheme="majorBidi"/>
          <w:sz w:val="24"/>
          <w:szCs w:val="24"/>
          <w:vertAlign w:val="superscript"/>
          <w:lang w:val="en-US"/>
        </w:rPr>
        <w:t>(a)</w:t>
      </w:r>
    </w:p>
    <w:p w14:paraId="378CA472" w14:textId="77777777" w:rsidR="003F4ABB" w:rsidRPr="00FA74FC" w:rsidRDefault="003F4ABB" w:rsidP="00D02B9F">
      <w:pPr>
        <w:tabs>
          <w:tab w:val="left" w:pos="993"/>
          <w:tab w:val="left" w:pos="1134"/>
        </w:tabs>
        <w:rPr>
          <w:rFonts w:cstheme="majorBidi"/>
          <w:sz w:val="24"/>
          <w:szCs w:val="24"/>
          <w:lang w:val="en-US"/>
        </w:rPr>
      </w:pPr>
      <w:r w:rsidRPr="00FA74FC">
        <w:rPr>
          <w:rFonts w:cstheme="majorBidi"/>
          <w:sz w:val="24"/>
          <w:szCs w:val="24"/>
          <w:lang w:val="en-US"/>
        </w:rPr>
        <w:t>10.</w:t>
      </w:r>
      <w:r w:rsidRPr="00FA74FC">
        <w:rPr>
          <w:rFonts w:cstheme="majorBidi"/>
          <w:sz w:val="24"/>
          <w:szCs w:val="24"/>
          <w:lang w:val="en-US"/>
        </w:rPr>
        <w:tab/>
      </w:r>
      <w:r w:rsidRPr="00FA74FC">
        <w:rPr>
          <w:rFonts w:cstheme="majorBidi"/>
          <w:sz w:val="24"/>
          <w:szCs w:val="24"/>
        </w:rPr>
        <w:t>Кадмий</w:t>
      </w:r>
      <w:r w:rsidRPr="00FA74FC">
        <w:rPr>
          <w:rFonts w:cstheme="majorBidi"/>
          <w:sz w:val="24"/>
          <w:szCs w:val="24"/>
          <w:lang w:val="en-US"/>
        </w:rPr>
        <w:t xml:space="preserve"> (Cd)</w:t>
      </w:r>
      <w:r w:rsidRPr="00FA74FC">
        <w:rPr>
          <w:rFonts w:cstheme="majorBidi"/>
          <w:sz w:val="24"/>
          <w:szCs w:val="24"/>
          <w:vertAlign w:val="superscript"/>
          <w:lang w:val="en-US"/>
        </w:rPr>
        <w:t>(a)</w:t>
      </w:r>
    </w:p>
    <w:p w14:paraId="298D8979" w14:textId="77777777" w:rsidR="003F4ABB" w:rsidRPr="00FA74FC" w:rsidRDefault="003F4ABB" w:rsidP="00D02B9F">
      <w:pPr>
        <w:tabs>
          <w:tab w:val="left" w:pos="993"/>
          <w:tab w:val="left" w:pos="1134"/>
        </w:tabs>
        <w:rPr>
          <w:rFonts w:cstheme="majorBidi"/>
          <w:sz w:val="24"/>
          <w:szCs w:val="24"/>
          <w:lang w:val="en-US"/>
        </w:rPr>
      </w:pPr>
      <w:r w:rsidRPr="00FA74FC">
        <w:rPr>
          <w:rFonts w:cstheme="majorBidi"/>
          <w:sz w:val="24"/>
          <w:szCs w:val="24"/>
          <w:lang w:val="en-US"/>
        </w:rPr>
        <w:t>11.</w:t>
      </w:r>
      <w:r w:rsidRPr="00FA74FC">
        <w:rPr>
          <w:rFonts w:cstheme="majorBidi"/>
          <w:sz w:val="24"/>
          <w:szCs w:val="24"/>
          <w:lang w:val="en-US"/>
        </w:rPr>
        <w:tab/>
      </w:r>
      <w:r w:rsidRPr="00FA74FC">
        <w:rPr>
          <w:rFonts w:cstheme="majorBidi"/>
          <w:sz w:val="24"/>
          <w:szCs w:val="24"/>
        </w:rPr>
        <w:t>Никель</w:t>
      </w:r>
      <w:r w:rsidRPr="00FA74FC">
        <w:rPr>
          <w:rFonts w:cstheme="majorBidi"/>
          <w:sz w:val="24"/>
          <w:szCs w:val="24"/>
          <w:lang w:val="en-US"/>
        </w:rPr>
        <w:t xml:space="preserve"> (Ni)</w:t>
      </w:r>
      <w:r w:rsidRPr="00FA74FC">
        <w:rPr>
          <w:rFonts w:cstheme="majorBidi"/>
          <w:sz w:val="24"/>
          <w:szCs w:val="24"/>
          <w:vertAlign w:val="superscript"/>
          <w:lang w:val="en-US"/>
        </w:rPr>
        <w:t>(a)</w:t>
      </w:r>
    </w:p>
    <w:p w14:paraId="35DFBB8D" w14:textId="77777777" w:rsidR="003F4ABB" w:rsidRPr="00FA74FC" w:rsidRDefault="003F4ABB" w:rsidP="00D02B9F">
      <w:pPr>
        <w:tabs>
          <w:tab w:val="left" w:pos="993"/>
          <w:tab w:val="left" w:pos="1134"/>
        </w:tabs>
        <w:rPr>
          <w:rFonts w:cstheme="majorBidi"/>
          <w:sz w:val="24"/>
          <w:szCs w:val="24"/>
        </w:rPr>
      </w:pPr>
      <w:r w:rsidRPr="00FA74FC">
        <w:rPr>
          <w:rFonts w:cstheme="majorBidi"/>
          <w:sz w:val="24"/>
          <w:szCs w:val="24"/>
        </w:rPr>
        <w:t>12.</w:t>
      </w:r>
      <w:r w:rsidRPr="00FA74FC">
        <w:rPr>
          <w:rFonts w:cstheme="majorBidi"/>
          <w:sz w:val="24"/>
          <w:szCs w:val="24"/>
        </w:rPr>
        <w:tab/>
        <w:t>Полициклические ароматические углеводороды/</w:t>
      </w:r>
      <w:r w:rsidR="00DE0EE7" w:rsidRPr="00FA74FC">
        <w:rPr>
          <w:rFonts w:cstheme="majorBidi"/>
          <w:sz w:val="24"/>
          <w:szCs w:val="24"/>
        </w:rPr>
        <w:t>б</w:t>
      </w:r>
      <w:r w:rsidRPr="00FA74FC">
        <w:rPr>
          <w:rFonts w:cstheme="majorBidi"/>
          <w:sz w:val="24"/>
          <w:szCs w:val="24"/>
        </w:rPr>
        <w:t>енз(а)пирен (</w:t>
      </w:r>
      <w:r w:rsidR="0085244B" w:rsidRPr="00FA74FC">
        <w:rPr>
          <w:rFonts w:cstheme="majorBidi"/>
          <w:sz w:val="24"/>
          <w:szCs w:val="24"/>
        </w:rPr>
        <w:t>БaП</w:t>
      </w:r>
      <w:r w:rsidRPr="00FA74FC">
        <w:rPr>
          <w:rFonts w:cstheme="majorBidi"/>
          <w:sz w:val="24"/>
          <w:szCs w:val="24"/>
        </w:rPr>
        <w:t>)</w:t>
      </w:r>
      <w:r w:rsidRPr="00FA74FC">
        <w:rPr>
          <w:rFonts w:cstheme="majorBidi"/>
          <w:sz w:val="24"/>
          <w:szCs w:val="24"/>
          <w:vertAlign w:val="superscript"/>
        </w:rPr>
        <w:t>(a)</w:t>
      </w:r>
      <w:r w:rsidR="00774317" w:rsidRPr="00FA74FC">
        <w:rPr>
          <w:rFonts w:cstheme="majorBidi"/>
          <w:sz w:val="24"/>
          <w:szCs w:val="24"/>
          <w:vertAlign w:val="superscript"/>
        </w:rPr>
        <w:t xml:space="preserve"> </w:t>
      </w:r>
    </w:p>
    <w:p w14:paraId="632AECD5" w14:textId="77777777" w:rsidR="005E30D5" w:rsidRPr="00FA74FC" w:rsidRDefault="003F4ABB" w:rsidP="00D02B9F">
      <w:pPr>
        <w:tabs>
          <w:tab w:val="left" w:pos="993"/>
          <w:tab w:val="left" w:pos="1134"/>
        </w:tabs>
        <w:rPr>
          <w:rFonts w:cstheme="majorBidi"/>
          <w:b/>
          <w:sz w:val="24"/>
          <w:szCs w:val="24"/>
        </w:rPr>
      </w:pPr>
      <w:r w:rsidRPr="00FA74FC">
        <w:rPr>
          <w:rFonts w:cstheme="majorBidi"/>
          <w:sz w:val="24"/>
          <w:szCs w:val="24"/>
        </w:rPr>
        <w:t>13.</w:t>
      </w:r>
      <w:r w:rsidRPr="00FA74FC">
        <w:rPr>
          <w:rFonts w:cstheme="majorBidi"/>
          <w:sz w:val="24"/>
          <w:szCs w:val="24"/>
        </w:rPr>
        <w:tab/>
        <w:t>Ртуть (Hg)</w:t>
      </w:r>
      <w:r w:rsidR="00455C6D" w:rsidRPr="00FA74FC">
        <w:rPr>
          <w:rFonts w:cstheme="majorBidi"/>
          <w:b/>
          <w:sz w:val="24"/>
          <w:szCs w:val="24"/>
        </w:rPr>
        <w:t xml:space="preserve"> </w:t>
      </w:r>
    </w:p>
    <w:p w14:paraId="00CC94B4" w14:textId="77777777" w:rsidR="00427BFD" w:rsidRPr="00FA74FC" w:rsidRDefault="00150668" w:rsidP="00150668">
      <w:pPr>
        <w:tabs>
          <w:tab w:val="left" w:pos="1985"/>
          <w:tab w:val="left" w:pos="2268"/>
        </w:tabs>
        <w:ind w:firstLine="708"/>
        <w:rPr>
          <w:rFonts w:cstheme="majorBidi"/>
          <w:sz w:val="24"/>
          <w:szCs w:val="24"/>
        </w:rPr>
      </w:pPr>
      <w:r w:rsidRPr="00FA74FC">
        <w:rPr>
          <w:rFonts w:cstheme="majorBidi"/>
          <w:sz w:val="24"/>
          <w:szCs w:val="24"/>
        </w:rPr>
        <w:t>___________</w:t>
      </w:r>
      <w:r w:rsidR="002F0F1A" w:rsidRPr="00FA74FC">
        <w:rPr>
          <w:rFonts w:cstheme="majorBidi"/>
          <w:sz w:val="24"/>
          <w:szCs w:val="24"/>
        </w:rPr>
        <w:t xml:space="preserve">  </w:t>
      </w:r>
    </w:p>
    <w:p w14:paraId="43717164" w14:textId="77777777" w:rsidR="003F4ABB" w:rsidRPr="00FA74FC" w:rsidRDefault="003F4ABB" w:rsidP="007B1275">
      <w:pPr>
        <w:ind w:firstLine="708"/>
        <w:rPr>
          <w:rFonts w:cstheme="majorBidi"/>
          <w:sz w:val="24"/>
          <w:szCs w:val="24"/>
        </w:rPr>
      </w:pPr>
      <w:r w:rsidRPr="00FA74FC">
        <w:rPr>
          <w:rFonts w:cstheme="majorBidi"/>
          <w:sz w:val="24"/>
          <w:szCs w:val="24"/>
          <w:vertAlign w:val="superscript"/>
        </w:rPr>
        <w:t>(a)</w:t>
      </w:r>
      <w:r w:rsidR="005E30D5" w:rsidRPr="00FA74FC">
        <w:rPr>
          <w:rFonts w:cstheme="majorBidi"/>
          <w:sz w:val="24"/>
          <w:szCs w:val="24"/>
        </w:rPr>
        <w:t xml:space="preserve"> </w:t>
      </w:r>
      <w:r w:rsidR="005B5231" w:rsidRPr="00FA74FC">
        <w:rPr>
          <w:rFonts w:cstheme="majorBidi"/>
          <w:sz w:val="24"/>
          <w:szCs w:val="24"/>
        </w:rPr>
        <w:t>И</w:t>
      </w:r>
      <w:r w:rsidRPr="00FA74FC">
        <w:rPr>
          <w:rFonts w:cstheme="majorBidi"/>
          <w:sz w:val="24"/>
          <w:szCs w:val="24"/>
        </w:rPr>
        <w:t>змеряется общий объем этих элементов и их соединени</w:t>
      </w:r>
      <w:r w:rsidR="005E30D5" w:rsidRPr="00FA74FC">
        <w:rPr>
          <w:rFonts w:cstheme="majorBidi"/>
          <w:sz w:val="24"/>
          <w:szCs w:val="24"/>
        </w:rPr>
        <w:t>й, содержащийся во фракции PM</w:t>
      </w:r>
      <w:r w:rsidR="005E30D5" w:rsidRPr="00FA74FC">
        <w:rPr>
          <w:rFonts w:cstheme="majorBidi"/>
          <w:sz w:val="24"/>
          <w:szCs w:val="24"/>
          <w:vertAlign w:val="subscript"/>
        </w:rPr>
        <w:t>10</w:t>
      </w:r>
      <w:r w:rsidR="005E30D5" w:rsidRPr="00FA74FC">
        <w:rPr>
          <w:rFonts w:cstheme="majorBidi"/>
          <w:sz w:val="24"/>
          <w:szCs w:val="24"/>
        </w:rPr>
        <w:t>.</w:t>
      </w:r>
      <w:r w:rsidR="005B5231" w:rsidRPr="00FA74FC">
        <w:rPr>
          <w:rFonts w:cstheme="majorBidi"/>
          <w:sz w:val="24"/>
          <w:szCs w:val="24"/>
        </w:rPr>
        <w:t xml:space="preserve"> </w:t>
      </w:r>
    </w:p>
    <w:p w14:paraId="7217E56A" w14:textId="77777777" w:rsidR="003F4ABB" w:rsidRPr="00FA74FC" w:rsidRDefault="003F4ABB" w:rsidP="005B5231">
      <w:pPr>
        <w:ind w:firstLine="0"/>
        <w:rPr>
          <w:rFonts w:cstheme="majorBidi"/>
          <w:sz w:val="24"/>
          <w:szCs w:val="24"/>
        </w:rPr>
      </w:pPr>
    </w:p>
    <w:p w14:paraId="4F59DDA5" w14:textId="4BA2361D" w:rsidR="003F4ABB" w:rsidRPr="00FA74FC" w:rsidRDefault="00D02B9F" w:rsidP="00FA74FC">
      <w:pPr>
        <w:tabs>
          <w:tab w:val="left" w:pos="993"/>
        </w:tabs>
        <w:rPr>
          <w:rFonts w:cstheme="majorBidi"/>
          <w:sz w:val="24"/>
          <w:szCs w:val="24"/>
        </w:rPr>
      </w:pPr>
      <w:r w:rsidRPr="00FA74FC">
        <w:rPr>
          <w:rFonts w:cstheme="majorBidi"/>
          <w:b/>
          <w:sz w:val="24"/>
          <w:szCs w:val="24"/>
        </w:rPr>
        <w:tab/>
      </w:r>
      <w:r w:rsidR="003F4ABB" w:rsidRPr="00FA74FC">
        <w:rPr>
          <w:rFonts w:cstheme="majorBidi"/>
          <w:b/>
          <w:sz w:val="24"/>
          <w:szCs w:val="24"/>
        </w:rPr>
        <w:t>II.</w:t>
      </w:r>
      <w:r w:rsidR="003F4ABB" w:rsidRPr="00FA74FC">
        <w:rPr>
          <w:rFonts w:cstheme="majorBidi"/>
          <w:b/>
          <w:sz w:val="24"/>
          <w:szCs w:val="24"/>
        </w:rPr>
        <w:tab/>
        <w:t xml:space="preserve">ИЗМЕРЕНИЯ </w:t>
      </w:r>
      <w:r w:rsidR="000638DA" w:rsidRPr="00FA74FC">
        <w:rPr>
          <w:rFonts w:cstheme="majorBidi"/>
          <w:b/>
          <w:sz w:val="24"/>
          <w:szCs w:val="24"/>
        </w:rPr>
        <w:t xml:space="preserve">ПРЕКУРСОРОВ </w:t>
      </w:r>
      <w:r w:rsidR="003F4ABB" w:rsidRPr="00FA74FC">
        <w:rPr>
          <w:rFonts w:cstheme="majorBidi"/>
          <w:b/>
          <w:sz w:val="24"/>
          <w:szCs w:val="24"/>
        </w:rPr>
        <w:t>ОЗОНА</w:t>
      </w:r>
      <w:r w:rsidR="00742392" w:rsidRPr="00FA74FC">
        <w:rPr>
          <w:rFonts w:cstheme="majorBidi"/>
          <w:b/>
          <w:sz w:val="24"/>
          <w:szCs w:val="24"/>
        </w:rPr>
        <w:t xml:space="preserve"> </w:t>
      </w:r>
    </w:p>
    <w:p w14:paraId="4598D2AA" w14:textId="77777777" w:rsidR="003F4ABB" w:rsidRPr="00FA74FC" w:rsidRDefault="003F4ABB" w:rsidP="003F4ABB">
      <w:pPr>
        <w:rPr>
          <w:rFonts w:cstheme="majorBidi"/>
          <w:sz w:val="24"/>
          <w:szCs w:val="24"/>
        </w:rPr>
      </w:pPr>
      <w:r w:rsidRPr="00FA74FC">
        <w:rPr>
          <w:rFonts w:cstheme="majorBidi"/>
          <w:sz w:val="24"/>
          <w:szCs w:val="24"/>
        </w:rPr>
        <w:t xml:space="preserve">Измерения </w:t>
      </w:r>
      <w:r w:rsidR="00C24F58" w:rsidRPr="00FA74FC">
        <w:rPr>
          <w:rFonts w:cstheme="majorBidi"/>
          <w:sz w:val="24"/>
          <w:szCs w:val="24"/>
        </w:rPr>
        <w:t>прекурсоров</w:t>
      </w:r>
      <w:r w:rsidRPr="00FA74FC">
        <w:rPr>
          <w:rFonts w:cstheme="majorBidi"/>
          <w:sz w:val="24"/>
          <w:szCs w:val="24"/>
        </w:rPr>
        <w:t xml:space="preserve"> озона </w:t>
      </w:r>
      <w:r w:rsidR="00D23162" w:rsidRPr="00FA74FC">
        <w:rPr>
          <w:rFonts w:cstheme="majorBidi"/>
          <w:sz w:val="24"/>
          <w:szCs w:val="24"/>
        </w:rPr>
        <w:t>охватывают</w:t>
      </w:r>
      <w:r w:rsidR="00141495" w:rsidRPr="00FA74FC">
        <w:rPr>
          <w:rFonts w:cstheme="majorBidi"/>
          <w:sz w:val="24"/>
          <w:szCs w:val="24"/>
        </w:rPr>
        <w:t xml:space="preserve"> </w:t>
      </w:r>
      <w:r w:rsidRPr="00FA74FC">
        <w:rPr>
          <w:rFonts w:cstheme="majorBidi"/>
          <w:sz w:val="24"/>
          <w:szCs w:val="24"/>
        </w:rPr>
        <w:t>оксид</w:t>
      </w:r>
      <w:r w:rsidR="00D23162" w:rsidRPr="00FA74FC">
        <w:rPr>
          <w:rFonts w:cstheme="majorBidi"/>
          <w:sz w:val="24"/>
          <w:szCs w:val="24"/>
        </w:rPr>
        <w:t>ы</w:t>
      </w:r>
      <w:r w:rsidRPr="00FA74FC">
        <w:rPr>
          <w:rFonts w:cstheme="majorBidi"/>
          <w:sz w:val="24"/>
          <w:szCs w:val="24"/>
        </w:rPr>
        <w:t xml:space="preserve"> азота (NO и NO</w:t>
      </w:r>
      <w:r w:rsidRPr="00FA74FC">
        <w:rPr>
          <w:rFonts w:cstheme="majorBidi"/>
          <w:sz w:val="24"/>
          <w:szCs w:val="24"/>
          <w:vertAlign w:val="subscript"/>
        </w:rPr>
        <w:t>2</w:t>
      </w:r>
      <w:r w:rsidRPr="00FA74FC">
        <w:rPr>
          <w:rFonts w:cstheme="majorBidi"/>
          <w:sz w:val="24"/>
          <w:szCs w:val="24"/>
        </w:rPr>
        <w:t>) и летучи</w:t>
      </w:r>
      <w:r w:rsidR="00D23162" w:rsidRPr="00FA74FC">
        <w:rPr>
          <w:rFonts w:cstheme="majorBidi"/>
          <w:sz w:val="24"/>
          <w:szCs w:val="24"/>
        </w:rPr>
        <w:t>е</w:t>
      </w:r>
      <w:r w:rsidRPr="00FA74FC">
        <w:rPr>
          <w:rFonts w:cstheme="majorBidi"/>
          <w:sz w:val="24"/>
          <w:szCs w:val="24"/>
        </w:rPr>
        <w:t xml:space="preserve"> органически</w:t>
      </w:r>
      <w:r w:rsidR="00D23162" w:rsidRPr="00FA74FC">
        <w:rPr>
          <w:rFonts w:cstheme="majorBidi"/>
          <w:sz w:val="24"/>
          <w:szCs w:val="24"/>
        </w:rPr>
        <w:t>е</w:t>
      </w:r>
      <w:r w:rsidRPr="00FA74FC">
        <w:rPr>
          <w:rFonts w:cstheme="majorBidi"/>
          <w:sz w:val="24"/>
          <w:szCs w:val="24"/>
        </w:rPr>
        <w:t xml:space="preserve"> </w:t>
      </w:r>
      <w:r w:rsidR="002D4251" w:rsidRPr="00FA74FC">
        <w:rPr>
          <w:rFonts w:cstheme="majorBidi"/>
          <w:sz w:val="24"/>
          <w:szCs w:val="24"/>
        </w:rPr>
        <w:t>соединени</w:t>
      </w:r>
      <w:r w:rsidR="00D23162" w:rsidRPr="00FA74FC">
        <w:rPr>
          <w:rFonts w:cstheme="majorBidi"/>
          <w:sz w:val="24"/>
          <w:szCs w:val="24"/>
        </w:rPr>
        <w:t>я</w:t>
      </w:r>
      <w:r w:rsidRPr="00FA74FC">
        <w:rPr>
          <w:rFonts w:cstheme="majorBidi"/>
          <w:sz w:val="24"/>
          <w:szCs w:val="24"/>
        </w:rPr>
        <w:t xml:space="preserve"> (</w:t>
      </w:r>
      <w:r w:rsidR="00526E57" w:rsidRPr="00FA74FC">
        <w:rPr>
          <w:rFonts w:cstheme="majorBidi"/>
          <w:sz w:val="24"/>
          <w:szCs w:val="24"/>
        </w:rPr>
        <w:t>ЛОС</w:t>
      </w:r>
      <w:r w:rsidRPr="00FA74FC">
        <w:rPr>
          <w:rFonts w:cstheme="majorBidi"/>
          <w:sz w:val="24"/>
          <w:szCs w:val="24"/>
        </w:rPr>
        <w:t>)</w:t>
      </w:r>
      <w:r w:rsidR="00141495" w:rsidRPr="00FA74FC">
        <w:rPr>
          <w:rFonts w:cstheme="majorBidi"/>
          <w:sz w:val="24"/>
          <w:szCs w:val="24"/>
        </w:rPr>
        <w:t xml:space="preserve"> и </w:t>
      </w:r>
      <w:r w:rsidR="002F433D" w:rsidRPr="00FA74FC">
        <w:rPr>
          <w:rFonts w:cstheme="majorBidi"/>
          <w:sz w:val="24"/>
          <w:szCs w:val="24"/>
        </w:rPr>
        <w:t>осуществляю</w:t>
      </w:r>
      <w:r w:rsidR="00141495" w:rsidRPr="00FA74FC">
        <w:rPr>
          <w:rFonts w:cstheme="majorBidi"/>
          <w:sz w:val="24"/>
          <w:szCs w:val="24"/>
        </w:rPr>
        <w:t>тся в основном</w:t>
      </w:r>
      <w:r w:rsidRPr="00FA74FC">
        <w:rPr>
          <w:rFonts w:cstheme="majorBidi"/>
          <w:sz w:val="24"/>
          <w:szCs w:val="24"/>
        </w:rPr>
        <w:t xml:space="preserve"> на городских и пригородных территориях. </w:t>
      </w:r>
      <w:r w:rsidR="0080496C" w:rsidRPr="00FA74FC">
        <w:rPr>
          <w:rFonts w:cstheme="majorBidi"/>
          <w:sz w:val="24"/>
          <w:szCs w:val="24"/>
        </w:rPr>
        <w:t>Летучими органическими</w:t>
      </w:r>
      <w:r w:rsidR="002F433D" w:rsidRPr="00FA74FC">
        <w:rPr>
          <w:rFonts w:cstheme="majorBidi"/>
          <w:sz w:val="24"/>
          <w:szCs w:val="24"/>
        </w:rPr>
        <w:t xml:space="preserve"> соединения</w:t>
      </w:r>
      <w:r w:rsidR="0080496C" w:rsidRPr="00FA74FC">
        <w:rPr>
          <w:rFonts w:cstheme="majorBidi"/>
          <w:sz w:val="24"/>
          <w:szCs w:val="24"/>
        </w:rPr>
        <w:t>ми</w:t>
      </w:r>
      <w:r w:rsidR="002F433D" w:rsidRPr="00FA74FC">
        <w:rPr>
          <w:rFonts w:cstheme="majorBidi"/>
          <w:sz w:val="24"/>
          <w:szCs w:val="24"/>
        </w:rPr>
        <w:t xml:space="preserve">, по которым осуществляются </w:t>
      </w:r>
      <w:r w:rsidR="002E2BEA" w:rsidRPr="00FA74FC">
        <w:rPr>
          <w:rFonts w:cstheme="majorBidi"/>
          <w:sz w:val="24"/>
          <w:szCs w:val="24"/>
        </w:rPr>
        <w:t>и</w:t>
      </w:r>
      <w:r w:rsidR="002F433D" w:rsidRPr="00FA74FC">
        <w:rPr>
          <w:rFonts w:cstheme="majorBidi"/>
          <w:sz w:val="24"/>
          <w:szCs w:val="24"/>
        </w:rPr>
        <w:t>змерения</w:t>
      </w:r>
      <w:r w:rsidR="005E30E2" w:rsidRPr="00FA74FC">
        <w:rPr>
          <w:rFonts w:cstheme="majorBidi"/>
          <w:sz w:val="24"/>
          <w:szCs w:val="24"/>
        </w:rPr>
        <w:t>,</w:t>
      </w:r>
      <w:r w:rsidR="0080496C" w:rsidRPr="00FA74FC">
        <w:rPr>
          <w:rFonts w:cstheme="majorBidi"/>
          <w:sz w:val="24"/>
          <w:szCs w:val="24"/>
        </w:rPr>
        <w:t xml:space="preserve"> являются</w:t>
      </w:r>
      <w:r w:rsidRPr="00FA74FC">
        <w:rPr>
          <w:rFonts w:cstheme="majorBidi"/>
          <w:sz w:val="24"/>
          <w:szCs w:val="24"/>
        </w:rPr>
        <w:t>:</w:t>
      </w:r>
    </w:p>
    <w:p w14:paraId="12D6A7CA" w14:textId="77777777" w:rsidR="002E2BEA" w:rsidRPr="00FA74FC" w:rsidRDefault="002E2BEA" w:rsidP="003F4ABB">
      <w:pPr>
        <w:rPr>
          <w:rFonts w:cstheme="majorBidi"/>
          <w:sz w:val="24"/>
          <w:szCs w:val="24"/>
        </w:rPr>
      </w:pPr>
    </w:p>
    <w:tbl>
      <w:tblPr>
        <w:tblStyle w:val="a3"/>
        <w:tblW w:w="9380" w:type="dxa"/>
        <w:tblLook w:val="04A0" w:firstRow="1" w:lastRow="0" w:firstColumn="1" w:lastColumn="0" w:noHBand="0" w:noVBand="1"/>
      </w:tblPr>
      <w:tblGrid>
        <w:gridCol w:w="1838"/>
        <w:gridCol w:w="2268"/>
        <w:gridCol w:w="2268"/>
        <w:gridCol w:w="2977"/>
        <w:gridCol w:w="29"/>
      </w:tblGrid>
      <w:tr w:rsidR="00694129" w:rsidRPr="00FA74FC" w14:paraId="5719C2ED" w14:textId="77777777" w:rsidTr="003B2F08">
        <w:trPr>
          <w:gridAfter w:val="1"/>
          <w:wAfter w:w="29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B6AA" w14:textId="77777777" w:rsidR="00694129" w:rsidRPr="00FA74FC" w:rsidRDefault="00694129" w:rsidP="00C176A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8022" w14:textId="77777777" w:rsidR="00694129" w:rsidRPr="00FA74FC" w:rsidRDefault="00694129" w:rsidP="00495FC3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74FC">
              <w:rPr>
                <w:rFonts w:ascii="Times New Roman" w:hAnsi="Times New Roman"/>
                <w:b/>
                <w:sz w:val="24"/>
                <w:szCs w:val="24"/>
              </w:rPr>
              <w:t>1-бутен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732A" w14:textId="77777777" w:rsidR="00694129" w:rsidRPr="00FA74FC" w:rsidRDefault="00694129" w:rsidP="00495FC3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4FC">
              <w:rPr>
                <w:rFonts w:ascii="Times New Roman" w:hAnsi="Times New Roman" w:cs="Times New Roman"/>
                <w:b/>
                <w:sz w:val="24"/>
                <w:szCs w:val="24"/>
              </w:rPr>
              <w:t>Изопрен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5F1CB" w14:textId="77777777" w:rsidR="00694129" w:rsidRPr="00FA74FC" w:rsidRDefault="008956C4" w:rsidP="00495FC3">
            <w:pPr>
              <w:ind w:right="-16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74FC">
              <w:rPr>
                <w:rFonts w:ascii="Times New Roman" w:hAnsi="Times New Roman"/>
                <w:b/>
                <w:sz w:val="24"/>
                <w:szCs w:val="24"/>
              </w:rPr>
              <w:t>Этил</w:t>
            </w:r>
            <w:r w:rsidR="00694129" w:rsidRPr="00FA74FC">
              <w:rPr>
                <w:rFonts w:ascii="Times New Roman" w:hAnsi="Times New Roman"/>
                <w:b/>
                <w:sz w:val="24"/>
                <w:szCs w:val="24"/>
              </w:rPr>
              <w:t>бензол</w:t>
            </w:r>
          </w:p>
        </w:tc>
      </w:tr>
      <w:tr w:rsidR="00694129" w:rsidRPr="00FA74FC" w14:paraId="1361726E" w14:textId="77777777" w:rsidTr="003B2F08">
        <w:trPr>
          <w:gridAfter w:val="1"/>
          <w:wAfter w:w="29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7D132" w14:textId="77777777" w:rsidR="00694129" w:rsidRPr="00FA74FC" w:rsidRDefault="00694129" w:rsidP="002F0D9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A74FC">
              <w:rPr>
                <w:rFonts w:ascii="Times New Roman" w:hAnsi="Times New Roman"/>
                <w:sz w:val="24"/>
                <w:szCs w:val="24"/>
              </w:rPr>
              <w:t>Этан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2F80" w14:textId="77777777" w:rsidR="00694129" w:rsidRPr="00FA74FC" w:rsidRDefault="00694129" w:rsidP="002F0D9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A74FC">
              <w:rPr>
                <w:rFonts w:ascii="Times New Roman" w:hAnsi="Times New Roman"/>
                <w:sz w:val="24"/>
                <w:szCs w:val="24"/>
              </w:rPr>
              <w:t>Транс-2-бутен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0E27" w14:textId="77777777" w:rsidR="00694129" w:rsidRPr="00FA74FC" w:rsidRDefault="00694129" w:rsidP="002F0D9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A74FC">
              <w:rPr>
                <w:rFonts w:ascii="Times New Roman" w:hAnsi="Times New Roman" w:cs="Times New Roman"/>
                <w:sz w:val="24"/>
                <w:szCs w:val="24"/>
              </w:rPr>
              <w:t>Н-гексан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3C109" w14:textId="77777777" w:rsidR="00694129" w:rsidRPr="00FA74FC" w:rsidRDefault="00251F4C" w:rsidP="002F0D9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A74FC">
              <w:rPr>
                <w:rFonts w:ascii="Times New Roman" w:hAnsi="Times New Roman"/>
                <w:sz w:val="24"/>
                <w:szCs w:val="24"/>
              </w:rPr>
              <w:t>М</w:t>
            </w:r>
            <w:r w:rsidR="003B2F08" w:rsidRPr="00FA74FC">
              <w:rPr>
                <w:rFonts w:ascii="Times New Roman" w:hAnsi="Times New Roman"/>
                <w:sz w:val="24"/>
                <w:szCs w:val="24"/>
              </w:rPr>
              <w:t>+п</w:t>
            </w:r>
            <w:r w:rsidR="00A60949" w:rsidRPr="00FA74FC">
              <w:rPr>
                <w:rFonts w:ascii="Times New Roman" w:hAnsi="Times New Roman"/>
                <w:sz w:val="24"/>
                <w:szCs w:val="24"/>
              </w:rPr>
              <w:t>-ксилол</w:t>
            </w:r>
          </w:p>
        </w:tc>
      </w:tr>
      <w:tr w:rsidR="00694129" w:rsidRPr="00FA74FC" w14:paraId="5B437089" w14:textId="77777777" w:rsidTr="003B2F08">
        <w:trPr>
          <w:gridAfter w:val="1"/>
          <w:wAfter w:w="29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F989D" w14:textId="77777777" w:rsidR="00694129" w:rsidRPr="00FA74FC" w:rsidRDefault="00694129" w:rsidP="002F0D9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A74FC">
              <w:rPr>
                <w:rFonts w:ascii="Times New Roman" w:hAnsi="Times New Roman"/>
                <w:sz w:val="24"/>
                <w:szCs w:val="24"/>
              </w:rPr>
              <w:t>Этилен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E90C9" w14:textId="77777777" w:rsidR="00694129" w:rsidRPr="00FA74FC" w:rsidRDefault="00694129" w:rsidP="002F0D9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A74FC">
              <w:rPr>
                <w:rFonts w:ascii="Times New Roman" w:hAnsi="Times New Roman"/>
                <w:sz w:val="24"/>
                <w:szCs w:val="24"/>
              </w:rPr>
              <w:t>Цис-2-бутен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2903" w14:textId="77777777" w:rsidR="00694129" w:rsidRPr="00FA74FC" w:rsidRDefault="00694129" w:rsidP="002F0D9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A74FC">
              <w:rPr>
                <w:rFonts w:ascii="Times New Roman" w:hAnsi="Times New Roman" w:cs="Times New Roman"/>
                <w:sz w:val="24"/>
                <w:szCs w:val="24"/>
              </w:rPr>
              <w:t>Изогексан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3488F" w14:textId="77777777" w:rsidR="00694129" w:rsidRPr="00FA74FC" w:rsidRDefault="00251F4C" w:rsidP="002F0D9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A74FC">
              <w:rPr>
                <w:rFonts w:ascii="Times New Roman" w:hAnsi="Times New Roman"/>
                <w:sz w:val="24"/>
                <w:szCs w:val="24"/>
              </w:rPr>
              <w:t>О</w:t>
            </w:r>
            <w:r w:rsidR="00694129" w:rsidRPr="00FA74FC">
              <w:rPr>
                <w:rFonts w:ascii="Times New Roman" w:hAnsi="Times New Roman"/>
                <w:sz w:val="24"/>
                <w:szCs w:val="24"/>
              </w:rPr>
              <w:t>-к</w:t>
            </w:r>
            <w:r w:rsidR="00A60949" w:rsidRPr="00FA74FC">
              <w:rPr>
                <w:rFonts w:ascii="Times New Roman" w:hAnsi="Times New Roman"/>
                <w:sz w:val="24"/>
                <w:szCs w:val="24"/>
              </w:rPr>
              <w:t>силол</w:t>
            </w:r>
          </w:p>
        </w:tc>
      </w:tr>
      <w:tr w:rsidR="00694129" w:rsidRPr="00FA74FC" w14:paraId="7A3327D1" w14:textId="77777777" w:rsidTr="003B2F08">
        <w:trPr>
          <w:gridAfter w:val="1"/>
          <w:wAfter w:w="29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4128C3" w14:textId="77777777" w:rsidR="00694129" w:rsidRPr="00FA74FC" w:rsidRDefault="00694129" w:rsidP="002F0D9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A74FC">
              <w:rPr>
                <w:rFonts w:ascii="Times New Roman" w:hAnsi="Times New Roman"/>
                <w:sz w:val="24"/>
                <w:szCs w:val="24"/>
              </w:rPr>
              <w:t>Ацетилен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C59761" w14:textId="77777777" w:rsidR="00694129" w:rsidRPr="00FA74FC" w:rsidRDefault="00694129" w:rsidP="002F0D9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A74FC">
              <w:rPr>
                <w:rFonts w:ascii="Times New Roman" w:hAnsi="Times New Roman"/>
                <w:sz w:val="24"/>
                <w:szCs w:val="24"/>
              </w:rPr>
              <w:t xml:space="preserve">1,3-бутадиен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5C94" w14:textId="77777777" w:rsidR="00694129" w:rsidRPr="00FA74FC" w:rsidRDefault="00694129" w:rsidP="002F0D9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A74FC">
              <w:rPr>
                <w:rFonts w:ascii="Times New Roman" w:hAnsi="Times New Roman" w:cs="Times New Roman"/>
                <w:sz w:val="24"/>
                <w:szCs w:val="24"/>
              </w:rPr>
              <w:t>Н-гептан</w:t>
            </w:r>
            <w:r w:rsidR="00A60949" w:rsidRPr="00FA74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E54273" w14:textId="77777777" w:rsidR="00694129" w:rsidRPr="00FA74FC" w:rsidRDefault="00694129" w:rsidP="002F0D9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A74FC">
              <w:rPr>
                <w:rFonts w:ascii="Times New Roman" w:hAnsi="Times New Roman"/>
                <w:sz w:val="24"/>
                <w:szCs w:val="24"/>
              </w:rPr>
              <w:t>1,2,4-</w:t>
            </w:r>
            <w:r w:rsidR="008956C4" w:rsidRPr="00FA74FC">
              <w:rPr>
                <w:rFonts w:ascii="Times New Roman" w:hAnsi="Times New Roman"/>
                <w:sz w:val="24"/>
                <w:szCs w:val="24"/>
              </w:rPr>
              <w:t>т</w:t>
            </w:r>
            <w:r w:rsidRPr="00FA74FC">
              <w:rPr>
                <w:rFonts w:ascii="Times New Roman" w:hAnsi="Times New Roman"/>
                <w:sz w:val="24"/>
                <w:szCs w:val="24"/>
              </w:rPr>
              <w:t>риметилбензол</w:t>
            </w:r>
          </w:p>
        </w:tc>
      </w:tr>
      <w:tr w:rsidR="00694129" w:rsidRPr="00FA74FC" w14:paraId="15D02D44" w14:textId="77777777" w:rsidTr="003B2F08">
        <w:trPr>
          <w:gridAfter w:val="1"/>
          <w:wAfter w:w="29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8B684D" w14:textId="77777777" w:rsidR="00694129" w:rsidRPr="00FA74FC" w:rsidRDefault="00694129" w:rsidP="002F0D9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A74FC">
              <w:rPr>
                <w:rFonts w:ascii="Times New Roman" w:hAnsi="Times New Roman"/>
                <w:sz w:val="24"/>
                <w:szCs w:val="24"/>
              </w:rPr>
              <w:t>Пропан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2D10B0" w14:textId="77777777" w:rsidR="00694129" w:rsidRPr="00FA74FC" w:rsidRDefault="00694129" w:rsidP="002F0D9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A74F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Н</w:t>
            </w:r>
            <w:r w:rsidRPr="00FA74FC">
              <w:rPr>
                <w:rFonts w:ascii="Times New Roman" w:hAnsi="Times New Roman"/>
                <w:sz w:val="24"/>
                <w:szCs w:val="24"/>
              </w:rPr>
              <w:t>-пентан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0B0E" w14:textId="77777777" w:rsidR="00694129" w:rsidRPr="00FA74FC" w:rsidRDefault="00694129" w:rsidP="002F0D9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A74FC">
              <w:rPr>
                <w:rFonts w:ascii="Times New Roman" w:hAnsi="Times New Roman" w:cs="Times New Roman"/>
                <w:sz w:val="24"/>
                <w:szCs w:val="24"/>
              </w:rPr>
              <w:t>Н-октан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42C6C4" w14:textId="77777777" w:rsidR="00694129" w:rsidRPr="00FA74FC" w:rsidRDefault="008956C4" w:rsidP="002F0D9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A74FC">
              <w:rPr>
                <w:rFonts w:ascii="Times New Roman" w:hAnsi="Times New Roman"/>
                <w:sz w:val="24"/>
                <w:szCs w:val="24"/>
              </w:rPr>
              <w:t>1,2,3-т</w:t>
            </w:r>
            <w:r w:rsidR="00694129" w:rsidRPr="00FA74FC">
              <w:rPr>
                <w:rFonts w:ascii="Times New Roman" w:hAnsi="Times New Roman"/>
                <w:sz w:val="24"/>
                <w:szCs w:val="24"/>
              </w:rPr>
              <w:t>риметилбензол</w:t>
            </w:r>
          </w:p>
        </w:tc>
      </w:tr>
      <w:tr w:rsidR="00694129" w:rsidRPr="00FA74FC" w14:paraId="395DDF6C" w14:textId="77777777" w:rsidTr="003B2F08">
        <w:trPr>
          <w:gridAfter w:val="1"/>
          <w:wAfter w:w="29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6537EE" w14:textId="77777777" w:rsidR="00694129" w:rsidRPr="00FA74FC" w:rsidRDefault="00694129" w:rsidP="002F0D9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A74FC">
              <w:rPr>
                <w:rFonts w:ascii="Times New Roman" w:hAnsi="Times New Roman"/>
                <w:sz w:val="24"/>
                <w:szCs w:val="24"/>
              </w:rPr>
              <w:t>Пропен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1FA870" w14:textId="77777777" w:rsidR="00694129" w:rsidRPr="00FA74FC" w:rsidRDefault="00694129" w:rsidP="002F0D95">
            <w:pPr>
              <w:ind w:firstLine="0"/>
              <w:jc w:val="left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FA74FC">
              <w:rPr>
                <w:rFonts w:ascii="Times New Roman" w:hAnsi="Times New Roman"/>
                <w:sz w:val="24"/>
                <w:szCs w:val="24"/>
              </w:rPr>
              <w:t xml:space="preserve">Изопентан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97A6" w14:textId="77777777" w:rsidR="00694129" w:rsidRPr="00FA74FC" w:rsidRDefault="00694129" w:rsidP="002F0D9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A74FC">
              <w:rPr>
                <w:rFonts w:ascii="Times New Roman" w:hAnsi="Times New Roman" w:cs="Times New Roman"/>
                <w:sz w:val="24"/>
                <w:szCs w:val="24"/>
              </w:rPr>
              <w:t>Изооктан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FF6F4E" w14:textId="77777777" w:rsidR="00694129" w:rsidRPr="00FA74FC" w:rsidRDefault="003B2F08" w:rsidP="002F0D9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A74FC">
              <w:rPr>
                <w:rFonts w:ascii="Times New Roman" w:hAnsi="Times New Roman"/>
                <w:sz w:val="24"/>
                <w:szCs w:val="24"/>
              </w:rPr>
              <w:t>1,3,5-</w:t>
            </w:r>
            <w:r w:rsidR="008956C4" w:rsidRPr="00FA74FC">
              <w:rPr>
                <w:rFonts w:ascii="Times New Roman" w:hAnsi="Times New Roman"/>
                <w:sz w:val="24"/>
                <w:szCs w:val="24"/>
              </w:rPr>
              <w:t>т</w:t>
            </w:r>
            <w:r w:rsidR="00694129" w:rsidRPr="00FA74FC">
              <w:rPr>
                <w:rFonts w:ascii="Times New Roman" w:hAnsi="Times New Roman"/>
                <w:sz w:val="24"/>
                <w:szCs w:val="24"/>
              </w:rPr>
              <w:t>риметилбензол</w:t>
            </w:r>
          </w:p>
        </w:tc>
      </w:tr>
      <w:tr w:rsidR="003B2F08" w:rsidRPr="00FA74FC" w14:paraId="25465A9A" w14:textId="77777777" w:rsidTr="003B2F0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511523" w14:textId="77777777" w:rsidR="003B2F08" w:rsidRPr="00FA74FC" w:rsidRDefault="003B2F08" w:rsidP="002F0D9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A74FC">
              <w:rPr>
                <w:rFonts w:ascii="Times New Roman" w:hAnsi="Times New Roman"/>
                <w:sz w:val="24"/>
                <w:szCs w:val="24"/>
              </w:rPr>
              <w:t xml:space="preserve">Н-бутан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A4D6EC" w14:textId="77777777" w:rsidR="003B2F08" w:rsidRPr="00FA74FC" w:rsidRDefault="003B2F08" w:rsidP="002F0D9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A74FC">
              <w:rPr>
                <w:rFonts w:ascii="Times New Roman" w:hAnsi="Times New Roman"/>
                <w:sz w:val="24"/>
                <w:szCs w:val="24"/>
              </w:rPr>
              <w:t>1-пентен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1B91" w14:textId="77777777" w:rsidR="003B2F08" w:rsidRPr="00FA74FC" w:rsidRDefault="003B2F08" w:rsidP="002F0D9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A74FC">
              <w:rPr>
                <w:rFonts w:ascii="Times New Roman" w:hAnsi="Times New Roman" w:cs="Times New Roman"/>
                <w:sz w:val="24"/>
                <w:szCs w:val="24"/>
              </w:rPr>
              <w:t>Бензен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EC38A7" w14:textId="77777777" w:rsidR="003B2F08" w:rsidRPr="00FA74FC" w:rsidRDefault="003B2F08" w:rsidP="002F0D9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A74FC">
              <w:rPr>
                <w:rFonts w:ascii="Times New Roman" w:hAnsi="Times New Roman"/>
                <w:sz w:val="24"/>
                <w:szCs w:val="24"/>
              </w:rPr>
              <w:t>Формальдегид</w:t>
            </w:r>
          </w:p>
        </w:tc>
      </w:tr>
      <w:tr w:rsidR="003B2F08" w:rsidRPr="00FA74FC" w14:paraId="163C5687" w14:textId="77777777" w:rsidTr="003B2F08">
        <w:trPr>
          <w:trHeight w:val="23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8A35" w14:textId="77777777" w:rsidR="003B2F08" w:rsidRPr="00FA74FC" w:rsidRDefault="003B2F08" w:rsidP="002F0D9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A74FC">
              <w:rPr>
                <w:rFonts w:ascii="Times New Roman" w:hAnsi="Times New Roman"/>
                <w:sz w:val="24"/>
                <w:szCs w:val="24"/>
              </w:rPr>
              <w:t>Изобутан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8D8F0" w14:textId="77777777" w:rsidR="003B2F08" w:rsidRPr="00FA74FC" w:rsidRDefault="003B2F08" w:rsidP="002F0D9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A74FC">
              <w:rPr>
                <w:rFonts w:ascii="Times New Roman" w:hAnsi="Times New Roman"/>
                <w:sz w:val="24"/>
                <w:szCs w:val="24"/>
              </w:rPr>
              <w:t>2-пентен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462E" w14:textId="77777777" w:rsidR="003B2F08" w:rsidRPr="00FA74FC" w:rsidRDefault="003B2F08" w:rsidP="002F0D9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A74FC">
              <w:rPr>
                <w:rFonts w:ascii="Times New Roman" w:hAnsi="Times New Roman" w:cs="Times New Roman"/>
                <w:sz w:val="24"/>
                <w:szCs w:val="24"/>
              </w:rPr>
              <w:t>Толуол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2822" w14:textId="77777777" w:rsidR="003B2F08" w:rsidRPr="00FA74FC" w:rsidRDefault="00E83768" w:rsidP="001905AE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A74FC">
              <w:rPr>
                <w:rFonts w:ascii="Times New Roman" w:hAnsi="Times New Roman"/>
                <w:sz w:val="24"/>
                <w:szCs w:val="24"/>
              </w:rPr>
              <w:t>Суммарные</w:t>
            </w:r>
            <w:r w:rsidR="003B2F08" w:rsidRPr="00FA74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446C3" w:rsidRPr="00FA74FC">
              <w:rPr>
                <w:rFonts w:ascii="Times New Roman" w:hAnsi="Times New Roman"/>
                <w:sz w:val="24"/>
                <w:szCs w:val="24"/>
              </w:rPr>
              <w:t xml:space="preserve">неметановые </w:t>
            </w:r>
            <w:r w:rsidR="003B2F08" w:rsidRPr="00FA74FC">
              <w:rPr>
                <w:rFonts w:ascii="Times New Roman" w:hAnsi="Times New Roman"/>
                <w:sz w:val="24"/>
                <w:szCs w:val="24"/>
              </w:rPr>
              <w:t>углеводороды</w:t>
            </w:r>
          </w:p>
        </w:tc>
      </w:tr>
    </w:tbl>
    <w:p w14:paraId="23D03909" w14:textId="77777777" w:rsidR="00C734D7" w:rsidRPr="00FA74FC" w:rsidRDefault="00C734D7" w:rsidP="00D02B9F">
      <w:pPr>
        <w:tabs>
          <w:tab w:val="left" w:pos="1134"/>
        </w:tabs>
        <w:rPr>
          <w:rFonts w:cstheme="majorBidi"/>
          <w:b/>
          <w:sz w:val="24"/>
          <w:szCs w:val="24"/>
        </w:rPr>
      </w:pPr>
    </w:p>
    <w:p w14:paraId="654FC60A" w14:textId="2902E14F" w:rsidR="0020576C" w:rsidRPr="00FA74FC" w:rsidRDefault="003F4ABB" w:rsidP="00FA74FC">
      <w:pPr>
        <w:tabs>
          <w:tab w:val="left" w:pos="1134"/>
        </w:tabs>
        <w:rPr>
          <w:rFonts w:cstheme="majorBidi"/>
          <w:b/>
          <w:sz w:val="24"/>
          <w:szCs w:val="24"/>
        </w:rPr>
      </w:pPr>
      <w:r w:rsidRPr="00FA74FC">
        <w:rPr>
          <w:rFonts w:cstheme="majorBidi"/>
          <w:b/>
          <w:sz w:val="24"/>
          <w:szCs w:val="24"/>
        </w:rPr>
        <w:t>III.</w:t>
      </w:r>
      <w:r w:rsidRPr="00FA74FC">
        <w:rPr>
          <w:rFonts w:cstheme="majorBidi"/>
          <w:b/>
          <w:sz w:val="24"/>
          <w:szCs w:val="24"/>
        </w:rPr>
        <w:tab/>
      </w:r>
      <w:r w:rsidR="00D02B9F" w:rsidRPr="00FA74FC">
        <w:rPr>
          <w:rFonts w:cstheme="majorBidi"/>
          <w:b/>
          <w:sz w:val="24"/>
          <w:szCs w:val="24"/>
        </w:rPr>
        <w:t xml:space="preserve"> </w:t>
      </w:r>
      <w:r w:rsidRPr="00FA74FC">
        <w:rPr>
          <w:rFonts w:cstheme="majorBidi"/>
          <w:b/>
          <w:sz w:val="24"/>
          <w:szCs w:val="24"/>
        </w:rPr>
        <w:t xml:space="preserve">ИЗМЕРЕНИЯ В </w:t>
      </w:r>
      <w:r w:rsidR="00DD38DA" w:rsidRPr="00FA74FC">
        <w:rPr>
          <w:rFonts w:cstheme="majorBidi"/>
          <w:b/>
          <w:sz w:val="24"/>
          <w:szCs w:val="24"/>
        </w:rPr>
        <w:t xml:space="preserve">СЕЛЬСКИХ </w:t>
      </w:r>
      <w:r w:rsidR="00C12E0D" w:rsidRPr="00FA74FC">
        <w:rPr>
          <w:rFonts w:cstheme="majorBidi"/>
          <w:b/>
          <w:sz w:val="24"/>
          <w:szCs w:val="24"/>
        </w:rPr>
        <w:t xml:space="preserve">ФОНОВЫХ </w:t>
      </w:r>
      <w:r w:rsidR="0020576C" w:rsidRPr="00FA74FC">
        <w:rPr>
          <w:rFonts w:cstheme="majorBidi"/>
          <w:b/>
          <w:sz w:val="24"/>
          <w:szCs w:val="24"/>
        </w:rPr>
        <w:t>СТАНЦИЯХ</w:t>
      </w:r>
      <w:r w:rsidRPr="00FA74FC">
        <w:rPr>
          <w:rFonts w:cstheme="majorBidi"/>
          <w:b/>
          <w:sz w:val="24"/>
          <w:szCs w:val="24"/>
        </w:rPr>
        <w:t>, НЕЗАВИСИМО ОТ КОНЦЕНТРАЦИИ</w:t>
      </w:r>
    </w:p>
    <w:p w14:paraId="406D540F" w14:textId="77777777" w:rsidR="003F4ABB" w:rsidRPr="00FA74FC" w:rsidRDefault="00290F69" w:rsidP="003F4ABB">
      <w:pPr>
        <w:rPr>
          <w:rFonts w:cstheme="majorBidi"/>
          <w:sz w:val="24"/>
          <w:szCs w:val="24"/>
        </w:rPr>
      </w:pPr>
      <w:r w:rsidRPr="00FA74FC">
        <w:rPr>
          <w:rFonts w:cstheme="majorBidi"/>
          <w:sz w:val="24"/>
          <w:szCs w:val="24"/>
        </w:rPr>
        <w:t>Результаты измерения PM</w:t>
      </w:r>
      <w:r w:rsidR="003F4ABB" w:rsidRPr="00FA74FC">
        <w:rPr>
          <w:rFonts w:cstheme="majorBidi"/>
          <w:sz w:val="24"/>
          <w:szCs w:val="24"/>
          <w:vertAlign w:val="subscript"/>
        </w:rPr>
        <w:t>2,5</w:t>
      </w:r>
      <w:r w:rsidRPr="00FA74FC">
        <w:rPr>
          <w:rFonts w:cstheme="majorBidi"/>
          <w:sz w:val="24"/>
          <w:szCs w:val="24"/>
        </w:rPr>
        <w:t xml:space="preserve"> включаю</w:t>
      </w:r>
      <w:r w:rsidR="003F4ABB" w:rsidRPr="00FA74FC">
        <w:rPr>
          <w:rFonts w:cstheme="majorBidi"/>
          <w:sz w:val="24"/>
          <w:szCs w:val="24"/>
        </w:rPr>
        <w:t xml:space="preserve">т </w:t>
      </w:r>
      <w:r w:rsidR="00A96F03" w:rsidRPr="00FA74FC">
        <w:rPr>
          <w:rFonts w:cstheme="majorBidi"/>
          <w:sz w:val="24"/>
          <w:szCs w:val="24"/>
        </w:rPr>
        <w:t>суммарную</w:t>
      </w:r>
      <w:r w:rsidR="00BD7AAF" w:rsidRPr="00FA74FC">
        <w:rPr>
          <w:rFonts w:cstheme="majorBidi"/>
          <w:sz w:val="24"/>
          <w:szCs w:val="24"/>
        </w:rPr>
        <w:t xml:space="preserve"> </w:t>
      </w:r>
      <w:r w:rsidR="003F4ABB" w:rsidRPr="00FA74FC">
        <w:rPr>
          <w:rFonts w:cstheme="majorBidi"/>
          <w:sz w:val="24"/>
          <w:szCs w:val="24"/>
        </w:rPr>
        <w:t>массовую концентрацию и концентраци</w:t>
      </w:r>
      <w:r w:rsidRPr="00FA74FC">
        <w:rPr>
          <w:rFonts w:cstheme="majorBidi"/>
          <w:sz w:val="24"/>
          <w:szCs w:val="24"/>
        </w:rPr>
        <w:t>и</w:t>
      </w:r>
      <w:r w:rsidR="003F4ABB" w:rsidRPr="00FA74FC">
        <w:rPr>
          <w:rFonts w:cstheme="majorBidi"/>
          <w:sz w:val="24"/>
          <w:szCs w:val="24"/>
        </w:rPr>
        <w:t xml:space="preserve"> </w:t>
      </w:r>
      <w:r w:rsidRPr="00FA74FC">
        <w:rPr>
          <w:rFonts w:cstheme="majorBidi"/>
          <w:sz w:val="24"/>
          <w:szCs w:val="24"/>
        </w:rPr>
        <w:t xml:space="preserve">конкретных </w:t>
      </w:r>
      <w:r w:rsidR="003F4ABB" w:rsidRPr="00FA74FC">
        <w:rPr>
          <w:rFonts w:cstheme="majorBidi"/>
          <w:sz w:val="24"/>
          <w:szCs w:val="24"/>
        </w:rPr>
        <w:t xml:space="preserve">соединений для </w:t>
      </w:r>
      <w:r w:rsidR="00CF1AB2" w:rsidRPr="00FA74FC">
        <w:rPr>
          <w:rFonts w:cstheme="majorBidi"/>
          <w:sz w:val="24"/>
          <w:szCs w:val="24"/>
        </w:rPr>
        <w:t xml:space="preserve">определения </w:t>
      </w:r>
      <w:r w:rsidR="00BD7AAF" w:rsidRPr="00FA74FC">
        <w:rPr>
          <w:rFonts w:cstheme="majorBidi"/>
          <w:sz w:val="24"/>
          <w:szCs w:val="24"/>
        </w:rPr>
        <w:t xml:space="preserve">их </w:t>
      </w:r>
      <w:r w:rsidR="003F4ABB" w:rsidRPr="00FA74FC">
        <w:rPr>
          <w:rFonts w:cstheme="majorBidi"/>
          <w:sz w:val="24"/>
          <w:szCs w:val="24"/>
        </w:rPr>
        <w:t xml:space="preserve">химического состава </w:t>
      </w:r>
      <w:r w:rsidR="00CF1AB2" w:rsidRPr="00FA74FC">
        <w:rPr>
          <w:rFonts w:cstheme="majorBidi"/>
          <w:sz w:val="24"/>
          <w:szCs w:val="24"/>
        </w:rPr>
        <w:t>согласно таблице:</w:t>
      </w:r>
    </w:p>
    <w:p w14:paraId="3D3EA8E7" w14:textId="77777777" w:rsidR="00D02B9F" w:rsidRPr="00FA74FC" w:rsidRDefault="00D02B9F" w:rsidP="003F4ABB">
      <w:pPr>
        <w:rPr>
          <w:rFonts w:cstheme="majorBidi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73"/>
        <w:gridCol w:w="1335"/>
        <w:gridCol w:w="1624"/>
        <w:gridCol w:w="1231"/>
        <w:gridCol w:w="3281"/>
      </w:tblGrid>
      <w:tr w:rsidR="003F4ABB" w:rsidRPr="00FA74FC" w14:paraId="3BBEDC6A" w14:textId="77777777" w:rsidTr="00C176AE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27D83" w14:textId="77777777" w:rsidR="003F4ABB" w:rsidRPr="00FA74FC" w:rsidRDefault="00E0271C" w:rsidP="00D02B9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bidi="ro-RO"/>
              </w:rPr>
            </w:pPr>
            <w:r w:rsidRPr="00FA74F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SO</w:t>
            </w:r>
            <w:r w:rsidRPr="00FA74F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o-RO"/>
              </w:rPr>
              <w:t>4</w:t>
            </w:r>
            <w:r w:rsidRPr="00FA74F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>2–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CB07" w14:textId="77777777" w:rsidR="003F4ABB" w:rsidRPr="00FA74FC" w:rsidRDefault="003F4ABB" w:rsidP="00C176AE">
            <w:pPr>
              <w:ind w:firstLine="0"/>
              <w:rPr>
                <w:rFonts w:ascii="Times New Roman" w:hAnsi="Times New Roman"/>
                <w:sz w:val="24"/>
                <w:szCs w:val="24"/>
                <w:lang w:bidi="ro-RO"/>
              </w:rPr>
            </w:pPr>
            <w:r w:rsidRPr="00FA74FC">
              <w:rPr>
                <w:rFonts w:ascii="Times New Roman" w:hAnsi="Times New Roman"/>
                <w:sz w:val="24"/>
                <w:szCs w:val="24"/>
                <w:lang w:bidi="ro-RO"/>
              </w:rPr>
              <w:t>Na</w:t>
            </w:r>
            <w:r w:rsidRPr="00FA74FC">
              <w:rPr>
                <w:rFonts w:ascii="Times New Roman" w:hAnsi="Times New Roman"/>
                <w:sz w:val="24"/>
                <w:szCs w:val="24"/>
                <w:vertAlign w:val="superscript"/>
                <w:lang w:bidi="ro-RO"/>
              </w:rPr>
              <w:t>+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AD7A" w14:textId="77777777" w:rsidR="003F4ABB" w:rsidRPr="00FA74FC" w:rsidRDefault="005E1ECB" w:rsidP="00C176A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bidi="ro-RO"/>
              </w:rPr>
            </w:pPr>
            <w:r w:rsidRPr="00FA74F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NH</w:t>
            </w:r>
            <w:r w:rsidRPr="00FA74F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o-RO"/>
              </w:rPr>
              <w:t>4</w:t>
            </w:r>
            <w:r w:rsidRPr="00FA74F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>+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E44F" w14:textId="77777777" w:rsidR="003F4ABB" w:rsidRPr="00FA74FC" w:rsidRDefault="005E1ECB" w:rsidP="00C176A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bidi="ro-RO"/>
              </w:rPr>
            </w:pPr>
            <w:r w:rsidRPr="00FA74F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</w:t>
            </w:r>
            <w:r w:rsidRPr="00FA74F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>2+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6D04" w14:textId="77777777" w:rsidR="003F4ABB" w:rsidRPr="00FA74FC" w:rsidRDefault="004A019C" w:rsidP="00C176AE">
            <w:pPr>
              <w:ind w:firstLine="0"/>
              <w:rPr>
                <w:rFonts w:ascii="Times New Roman" w:hAnsi="Times New Roman"/>
                <w:sz w:val="24"/>
                <w:szCs w:val="24"/>
                <w:lang w:bidi="ro-RO"/>
              </w:rPr>
            </w:pPr>
            <w:r w:rsidRPr="00FA74FC">
              <w:rPr>
                <w:rFonts w:ascii="Times New Roman" w:hAnsi="Times New Roman"/>
                <w:sz w:val="24"/>
                <w:szCs w:val="24"/>
              </w:rPr>
              <w:t>Э</w:t>
            </w:r>
            <w:r w:rsidR="003F4ABB" w:rsidRPr="00FA74FC">
              <w:rPr>
                <w:rFonts w:ascii="Times New Roman" w:hAnsi="Times New Roman"/>
                <w:sz w:val="24"/>
                <w:szCs w:val="24"/>
              </w:rPr>
              <w:t>лементарный углерод</w:t>
            </w:r>
            <w:r w:rsidR="003F4ABB" w:rsidRPr="00FA74FC">
              <w:rPr>
                <w:rFonts w:ascii="Times New Roman" w:hAnsi="Times New Roman"/>
                <w:sz w:val="24"/>
                <w:szCs w:val="24"/>
                <w:lang w:bidi="ro-RO"/>
              </w:rPr>
              <w:t xml:space="preserve"> (</w:t>
            </w:r>
            <w:r w:rsidR="003F4ABB" w:rsidRPr="00FA74FC">
              <w:rPr>
                <w:rFonts w:ascii="Times New Roman" w:hAnsi="Times New Roman"/>
                <w:sz w:val="24"/>
                <w:szCs w:val="24"/>
              </w:rPr>
              <w:t>ЭУ</w:t>
            </w:r>
            <w:r w:rsidR="003F4ABB" w:rsidRPr="00FA74FC">
              <w:rPr>
                <w:rFonts w:ascii="Times New Roman" w:hAnsi="Times New Roman"/>
                <w:sz w:val="24"/>
                <w:szCs w:val="24"/>
                <w:lang w:bidi="ro-RO"/>
              </w:rPr>
              <w:t>)</w:t>
            </w:r>
          </w:p>
        </w:tc>
      </w:tr>
      <w:tr w:rsidR="003F4ABB" w:rsidRPr="00FA74FC" w14:paraId="29A388F3" w14:textId="77777777" w:rsidTr="00C176AE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A9D8F" w14:textId="77777777" w:rsidR="003F4ABB" w:rsidRPr="00FA74FC" w:rsidRDefault="00E0271C" w:rsidP="00C176A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bidi="ro-RO"/>
              </w:rPr>
            </w:pPr>
            <w:r w:rsidRPr="00FA74F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NO</w:t>
            </w:r>
            <w:r w:rsidRPr="00FA74F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o-RO"/>
              </w:rPr>
              <w:t>3</w:t>
            </w:r>
            <w:r w:rsidRPr="00FA74F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>–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B42A1" w14:textId="77777777" w:rsidR="003F4ABB" w:rsidRPr="00FA74FC" w:rsidRDefault="003F4ABB" w:rsidP="00C176AE">
            <w:pPr>
              <w:ind w:firstLine="0"/>
              <w:rPr>
                <w:rFonts w:ascii="Times New Roman" w:hAnsi="Times New Roman"/>
                <w:sz w:val="24"/>
                <w:szCs w:val="24"/>
                <w:lang w:bidi="ro-RO"/>
              </w:rPr>
            </w:pPr>
            <w:r w:rsidRPr="00FA74FC">
              <w:rPr>
                <w:rFonts w:ascii="Times New Roman" w:hAnsi="Times New Roman"/>
                <w:sz w:val="24"/>
                <w:szCs w:val="24"/>
                <w:lang w:bidi="ro-RO"/>
              </w:rPr>
              <w:t>K</w:t>
            </w:r>
            <w:r w:rsidRPr="00FA74FC">
              <w:rPr>
                <w:rFonts w:ascii="Times New Roman" w:hAnsi="Times New Roman"/>
                <w:sz w:val="24"/>
                <w:szCs w:val="24"/>
                <w:vertAlign w:val="superscript"/>
                <w:lang w:bidi="ro-RO"/>
              </w:rPr>
              <w:t>+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DF80" w14:textId="77777777" w:rsidR="003F4ABB" w:rsidRPr="00FA74FC" w:rsidRDefault="005E1ECB" w:rsidP="00C176A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bidi="ro-RO"/>
              </w:rPr>
            </w:pPr>
            <w:r w:rsidRPr="00FA74F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Cl</w:t>
            </w:r>
            <w:r w:rsidRPr="00FA74F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5F023" w14:textId="77777777" w:rsidR="003F4ABB" w:rsidRPr="00FA74FC" w:rsidRDefault="005E1ECB" w:rsidP="00C176A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bidi="ro-RO"/>
              </w:rPr>
            </w:pPr>
            <w:r w:rsidRPr="00FA74F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Mg</w:t>
            </w:r>
            <w:r w:rsidRPr="00FA74F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>2+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6939" w14:textId="77777777" w:rsidR="003F4ABB" w:rsidRPr="00FA74FC" w:rsidRDefault="004A019C" w:rsidP="00C176AE">
            <w:pPr>
              <w:ind w:firstLine="0"/>
              <w:rPr>
                <w:rFonts w:ascii="Times New Roman" w:hAnsi="Times New Roman"/>
                <w:sz w:val="24"/>
                <w:szCs w:val="24"/>
                <w:lang w:bidi="ro-RO"/>
              </w:rPr>
            </w:pPr>
            <w:r w:rsidRPr="00FA74FC">
              <w:rPr>
                <w:rFonts w:ascii="Times New Roman" w:hAnsi="Times New Roman"/>
                <w:sz w:val="24"/>
                <w:szCs w:val="24"/>
              </w:rPr>
              <w:t>О</w:t>
            </w:r>
            <w:r w:rsidR="003F4ABB" w:rsidRPr="00FA74FC">
              <w:rPr>
                <w:rFonts w:ascii="Times New Roman" w:hAnsi="Times New Roman"/>
                <w:sz w:val="24"/>
                <w:szCs w:val="24"/>
              </w:rPr>
              <w:t>рганический углерод (ОУ)</w:t>
            </w:r>
          </w:p>
        </w:tc>
      </w:tr>
    </w:tbl>
    <w:p w14:paraId="01C99292" w14:textId="77777777" w:rsidR="003F4ABB" w:rsidRPr="00FA74FC" w:rsidRDefault="003F4ABB" w:rsidP="003F4ABB">
      <w:pPr>
        <w:rPr>
          <w:rFonts w:cstheme="majorBidi"/>
          <w:sz w:val="24"/>
          <w:szCs w:val="24"/>
        </w:rPr>
      </w:pPr>
    </w:p>
    <w:p w14:paraId="2D0898AC" w14:textId="77777777" w:rsidR="003F4ABB" w:rsidRPr="00FA74FC" w:rsidRDefault="003F4ABB" w:rsidP="003F4ABB">
      <w:pPr>
        <w:rPr>
          <w:rFonts w:cstheme="majorBidi"/>
          <w:sz w:val="24"/>
          <w:szCs w:val="24"/>
        </w:rPr>
      </w:pPr>
    </w:p>
    <w:p w14:paraId="3DD5C9B7" w14:textId="77777777" w:rsidR="003F4ABB" w:rsidRPr="00FA74FC" w:rsidRDefault="003F4ABB" w:rsidP="003F4ABB">
      <w:pPr>
        <w:rPr>
          <w:rFonts w:cstheme="majorBidi"/>
          <w:sz w:val="24"/>
          <w:szCs w:val="24"/>
        </w:rPr>
      </w:pPr>
    </w:p>
    <w:p w14:paraId="4DA84A0C" w14:textId="77777777" w:rsidR="008C63E9" w:rsidRPr="00FA74FC" w:rsidRDefault="008C63E9">
      <w:pPr>
        <w:rPr>
          <w:sz w:val="24"/>
          <w:szCs w:val="24"/>
        </w:rPr>
      </w:pPr>
    </w:p>
    <w:sectPr w:rsidR="008C63E9" w:rsidRPr="00FA74FC" w:rsidSect="00FA74FC">
      <w:headerReference w:type="default" r:id="rId6"/>
      <w:pgSz w:w="11906" w:h="16838" w:code="9"/>
      <w:pgMar w:top="867" w:right="567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9756E7" w14:textId="77777777" w:rsidR="00933147" w:rsidRDefault="00933147" w:rsidP="00D02B9F">
      <w:r>
        <w:separator/>
      </w:r>
    </w:p>
  </w:endnote>
  <w:endnote w:type="continuationSeparator" w:id="0">
    <w:p w14:paraId="1171DE0E" w14:textId="77777777" w:rsidR="00933147" w:rsidRDefault="00933147" w:rsidP="00D02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07DF04" w14:textId="77777777" w:rsidR="00933147" w:rsidRDefault="00933147" w:rsidP="00D02B9F">
      <w:r>
        <w:separator/>
      </w:r>
    </w:p>
  </w:footnote>
  <w:footnote w:type="continuationSeparator" w:id="0">
    <w:p w14:paraId="0B3174AE" w14:textId="77777777" w:rsidR="00933147" w:rsidRDefault="00933147" w:rsidP="00D02B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75DC1C" w14:textId="37DB4FF6" w:rsidR="00D02B9F" w:rsidRPr="00D02B9F" w:rsidRDefault="00D02B9F" w:rsidP="00FA74FC">
    <w:pPr>
      <w:pStyle w:val="a4"/>
      <w:ind w:firstLine="0"/>
      <w:jc w:val="center"/>
      <w:rPr>
        <w:sz w:val="28"/>
        <w:szCs w:val="28"/>
      </w:rPr>
    </w:pPr>
  </w:p>
  <w:p w14:paraId="6E89D996" w14:textId="77777777" w:rsidR="00D02B9F" w:rsidRDefault="00D02B9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ABB"/>
    <w:rsid w:val="000005FA"/>
    <w:rsid w:val="000062FE"/>
    <w:rsid w:val="00053803"/>
    <w:rsid w:val="000638DA"/>
    <w:rsid w:val="00090A7E"/>
    <w:rsid w:val="000939C5"/>
    <w:rsid w:val="000A320C"/>
    <w:rsid w:val="000B22E6"/>
    <w:rsid w:val="000F2DA2"/>
    <w:rsid w:val="00111124"/>
    <w:rsid w:val="00113FDF"/>
    <w:rsid w:val="00127A08"/>
    <w:rsid w:val="00136320"/>
    <w:rsid w:val="00141495"/>
    <w:rsid w:val="00150668"/>
    <w:rsid w:val="001905AE"/>
    <w:rsid w:val="00197D9A"/>
    <w:rsid w:val="0020576C"/>
    <w:rsid w:val="00227F24"/>
    <w:rsid w:val="002374D6"/>
    <w:rsid w:val="00251F4C"/>
    <w:rsid w:val="00290F69"/>
    <w:rsid w:val="002B1C03"/>
    <w:rsid w:val="002D4251"/>
    <w:rsid w:val="002E2BEA"/>
    <w:rsid w:val="002F0D95"/>
    <w:rsid w:val="002F0F1A"/>
    <w:rsid w:val="002F433D"/>
    <w:rsid w:val="00343FD1"/>
    <w:rsid w:val="003B2F08"/>
    <w:rsid w:val="003F4ABB"/>
    <w:rsid w:val="00427BFD"/>
    <w:rsid w:val="004314AF"/>
    <w:rsid w:val="00455C6D"/>
    <w:rsid w:val="00483C36"/>
    <w:rsid w:val="00486668"/>
    <w:rsid w:val="00495FC3"/>
    <w:rsid w:val="004A019C"/>
    <w:rsid w:val="004A5522"/>
    <w:rsid w:val="00501FCD"/>
    <w:rsid w:val="00514141"/>
    <w:rsid w:val="00526E57"/>
    <w:rsid w:val="00551166"/>
    <w:rsid w:val="0058725F"/>
    <w:rsid w:val="005A27DC"/>
    <w:rsid w:val="005B5231"/>
    <w:rsid w:val="005B7FBE"/>
    <w:rsid w:val="005E1ECB"/>
    <w:rsid w:val="005E30D5"/>
    <w:rsid w:val="005E30E2"/>
    <w:rsid w:val="005F0F8C"/>
    <w:rsid w:val="00602AFD"/>
    <w:rsid w:val="00607929"/>
    <w:rsid w:val="006430C9"/>
    <w:rsid w:val="00646B8A"/>
    <w:rsid w:val="00676997"/>
    <w:rsid w:val="00694129"/>
    <w:rsid w:val="00695575"/>
    <w:rsid w:val="006E7E0D"/>
    <w:rsid w:val="00706267"/>
    <w:rsid w:val="00742392"/>
    <w:rsid w:val="007521AB"/>
    <w:rsid w:val="00774317"/>
    <w:rsid w:val="00774FC4"/>
    <w:rsid w:val="007869C4"/>
    <w:rsid w:val="007B1275"/>
    <w:rsid w:val="007D403D"/>
    <w:rsid w:val="007D499A"/>
    <w:rsid w:val="007D6A82"/>
    <w:rsid w:val="0080496C"/>
    <w:rsid w:val="00806235"/>
    <w:rsid w:val="0085244B"/>
    <w:rsid w:val="00871F37"/>
    <w:rsid w:val="0087648D"/>
    <w:rsid w:val="008956C4"/>
    <w:rsid w:val="008969C6"/>
    <w:rsid w:val="008B1937"/>
    <w:rsid w:val="008B6273"/>
    <w:rsid w:val="008C63E9"/>
    <w:rsid w:val="009008CE"/>
    <w:rsid w:val="009135B0"/>
    <w:rsid w:val="009201B3"/>
    <w:rsid w:val="00923083"/>
    <w:rsid w:val="00933147"/>
    <w:rsid w:val="00946DE2"/>
    <w:rsid w:val="009A1BB0"/>
    <w:rsid w:val="009A5243"/>
    <w:rsid w:val="009B6A19"/>
    <w:rsid w:val="009E2E4E"/>
    <w:rsid w:val="00A1292C"/>
    <w:rsid w:val="00A250E9"/>
    <w:rsid w:val="00A446C3"/>
    <w:rsid w:val="00A4688E"/>
    <w:rsid w:val="00A60949"/>
    <w:rsid w:val="00A723A8"/>
    <w:rsid w:val="00A82609"/>
    <w:rsid w:val="00A91E70"/>
    <w:rsid w:val="00A96F03"/>
    <w:rsid w:val="00AA4258"/>
    <w:rsid w:val="00AE03B4"/>
    <w:rsid w:val="00AE0CBE"/>
    <w:rsid w:val="00AF373C"/>
    <w:rsid w:val="00B141D1"/>
    <w:rsid w:val="00BB5ADB"/>
    <w:rsid w:val="00BD7AAF"/>
    <w:rsid w:val="00C12E0D"/>
    <w:rsid w:val="00C24186"/>
    <w:rsid w:val="00C24F58"/>
    <w:rsid w:val="00C263F9"/>
    <w:rsid w:val="00C734D7"/>
    <w:rsid w:val="00CC2E1C"/>
    <w:rsid w:val="00CE3B66"/>
    <w:rsid w:val="00CF1AB2"/>
    <w:rsid w:val="00CF543F"/>
    <w:rsid w:val="00D00A17"/>
    <w:rsid w:val="00D02B9F"/>
    <w:rsid w:val="00D23162"/>
    <w:rsid w:val="00D76815"/>
    <w:rsid w:val="00D924CE"/>
    <w:rsid w:val="00DD38DA"/>
    <w:rsid w:val="00DD49B8"/>
    <w:rsid w:val="00DE0EE7"/>
    <w:rsid w:val="00E0271C"/>
    <w:rsid w:val="00E10938"/>
    <w:rsid w:val="00E17DC1"/>
    <w:rsid w:val="00E33C6E"/>
    <w:rsid w:val="00E5278D"/>
    <w:rsid w:val="00E61EA2"/>
    <w:rsid w:val="00E83768"/>
    <w:rsid w:val="00E83FE5"/>
    <w:rsid w:val="00ED64CE"/>
    <w:rsid w:val="00EE713D"/>
    <w:rsid w:val="00EE75BA"/>
    <w:rsid w:val="00F71DD7"/>
    <w:rsid w:val="00F735D4"/>
    <w:rsid w:val="00F9431B"/>
    <w:rsid w:val="00FA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8B6E56"/>
  <w15:chartTrackingRefBased/>
  <w15:docId w15:val="{FBC5EE83-1F18-4F48-84B0-A5A22D050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ABB"/>
    <w:pPr>
      <w:spacing w:after="0" w:line="240" w:lineRule="auto"/>
      <w:ind w:firstLine="709"/>
      <w:jc w:val="both"/>
    </w:pPr>
    <w:rPr>
      <w:rFonts w:eastAsia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4ABB"/>
    <w:pPr>
      <w:spacing w:after="0" w:line="240" w:lineRule="auto"/>
      <w:ind w:firstLine="709"/>
      <w:jc w:val="both"/>
    </w:pPr>
    <w:rPr>
      <w:rFonts w:asciiTheme="minorHAnsi" w:eastAsiaTheme="minorEastAsia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02B9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02B9F"/>
    <w:rPr>
      <w:rFonts w:eastAsia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02B9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02B9F"/>
    <w:rPr>
      <w:rFonts w:eastAsia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Violina VL. Lungu</cp:lastModifiedBy>
  <cp:revision>3</cp:revision>
  <dcterms:created xsi:type="dcterms:W3CDTF">2022-04-22T06:12:00Z</dcterms:created>
  <dcterms:modified xsi:type="dcterms:W3CDTF">2022-05-13T11:19:00Z</dcterms:modified>
</cp:coreProperties>
</file>